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95A0AC" w14:textId="77777777" w:rsidR="004702CF" w:rsidRPr="00804A3F" w:rsidRDefault="004702CF" w:rsidP="00FA4229">
      <w:pPr>
        <w:pStyle w:val="a3"/>
        <w:jc w:val="center"/>
        <w:rPr>
          <w:rFonts w:ascii="Times New Roman" w:hAnsi="Times New Roman"/>
          <w:b/>
          <w:u w:val="single"/>
          <w:lang w:val="uk-UA"/>
        </w:rPr>
      </w:pPr>
    </w:p>
    <w:p w14:paraId="79E16869" w14:textId="3860A3A8" w:rsidR="00F118CD" w:rsidRPr="00804A3F" w:rsidRDefault="004702CF" w:rsidP="00FA4229">
      <w:pPr>
        <w:pStyle w:val="a3"/>
        <w:jc w:val="center"/>
        <w:rPr>
          <w:rFonts w:ascii="Times New Roman" w:hAnsi="Times New Roman"/>
          <w:b/>
          <w:u w:val="single"/>
          <w:lang w:val="uk-UA"/>
        </w:rPr>
      </w:pPr>
      <w:r w:rsidRPr="00804A3F">
        <w:rPr>
          <w:rFonts w:ascii="Times New Roman" w:hAnsi="Times New Roman"/>
          <w:b/>
          <w:u w:val="single"/>
          <w:lang w:val="uk-UA"/>
        </w:rPr>
        <w:t xml:space="preserve">Проекти рішень з питань, включених до порядку </w:t>
      </w:r>
      <w:r w:rsidR="00F118CD" w:rsidRPr="00804A3F">
        <w:rPr>
          <w:rFonts w:ascii="Times New Roman" w:hAnsi="Times New Roman"/>
          <w:b/>
          <w:u w:val="single"/>
          <w:lang w:val="uk-UA"/>
        </w:rPr>
        <w:t xml:space="preserve">денного </w:t>
      </w:r>
      <w:r w:rsidR="00804A3F" w:rsidRPr="00804A3F">
        <w:rPr>
          <w:rFonts w:ascii="Times New Roman" w:hAnsi="Times New Roman"/>
          <w:b/>
          <w:u w:val="single"/>
          <w:lang w:val="uk-UA"/>
        </w:rPr>
        <w:t>дистанційних річних</w:t>
      </w:r>
      <w:r w:rsidR="00AE2C41" w:rsidRPr="00804A3F">
        <w:rPr>
          <w:rFonts w:ascii="Times New Roman" w:hAnsi="Times New Roman"/>
          <w:b/>
          <w:u w:val="single"/>
          <w:lang w:val="uk-UA"/>
        </w:rPr>
        <w:t xml:space="preserve"> </w:t>
      </w:r>
      <w:r w:rsidR="00804A3F" w:rsidRPr="00804A3F">
        <w:rPr>
          <w:rFonts w:ascii="Times New Roman" w:hAnsi="Times New Roman"/>
          <w:b/>
          <w:u w:val="single"/>
          <w:lang w:val="uk-UA"/>
        </w:rPr>
        <w:t>Загальних зборів акціонерів</w:t>
      </w:r>
      <w:r w:rsidR="00FA4229" w:rsidRPr="00804A3F">
        <w:rPr>
          <w:rFonts w:ascii="Times New Roman" w:hAnsi="Times New Roman"/>
          <w:b/>
          <w:u w:val="single"/>
          <w:lang w:val="uk-UA"/>
        </w:rPr>
        <w:t xml:space="preserve"> ПрАТ «ВКВ»</w:t>
      </w:r>
      <w:r w:rsidR="00AE2C41" w:rsidRPr="00804A3F">
        <w:rPr>
          <w:rFonts w:ascii="Times New Roman" w:hAnsi="Times New Roman"/>
          <w:b/>
          <w:u w:val="single"/>
          <w:lang w:val="uk-UA"/>
        </w:rPr>
        <w:t xml:space="preserve"> на </w:t>
      </w:r>
      <w:r w:rsidR="00804A3F" w:rsidRPr="00804A3F">
        <w:rPr>
          <w:rFonts w:ascii="Times New Roman" w:hAnsi="Times New Roman"/>
          <w:b/>
          <w:u w:val="single"/>
          <w:lang w:val="uk-UA"/>
        </w:rPr>
        <w:t>01.07.</w:t>
      </w:r>
      <w:r w:rsidR="00AE2C41" w:rsidRPr="00804A3F">
        <w:rPr>
          <w:rFonts w:ascii="Times New Roman" w:hAnsi="Times New Roman"/>
          <w:b/>
          <w:u w:val="single"/>
          <w:lang w:val="uk-UA"/>
        </w:rPr>
        <w:t>20</w:t>
      </w:r>
      <w:r w:rsidR="00804A3F" w:rsidRPr="00804A3F">
        <w:rPr>
          <w:rFonts w:ascii="Times New Roman" w:hAnsi="Times New Roman"/>
          <w:b/>
          <w:u w:val="single"/>
          <w:lang w:val="uk-UA"/>
        </w:rPr>
        <w:t>20</w:t>
      </w:r>
      <w:r w:rsidRPr="00804A3F">
        <w:rPr>
          <w:rFonts w:ascii="Times New Roman" w:hAnsi="Times New Roman"/>
          <w:b/>
          <w:u w:val="single"/>
          <w:lang w:val="uk-UA"/>
        </w:rPr>
        <w:t xml:space="preserve"> р.</w:t>
      </w:r>
    </w:p>
    <w:p w14:paraId="576F719D" w14:textId="77777777" w:rsidR="004B4B79" w:rsidRPr="00804A3F" w:rsidRDefault="004B4B79" w:rsidP="00F118CD">
      <w:pPr>
        <w:pStyle w:val="a3"/>
        <w:jc w:val="both"/>
        <w:rPr>
          <w:rFonts w:ascii="Times New Roman" w:hAnsi="Times New Roman"/>
          <w:b/>
          <w:u w:val="single"/>
          <w:lang w:val="uk-UA"/>
        </w:rPr>
      </w:pPr>
    </w:p>
    <w:p w14:paraId="69BB5A14" w14:textId="77777777" w:rsidR="00804A3F" w:rsidRDefault="00804A3F" w:rsidP="00804A3F">
      <w:pPr>
        <w:pStyle w:val="a3"/>
        <w:jc w:val="both"/>
        <w:rPr>
          <w:rFonts w:ascii="Times New Roman" w:hAnsi="Times New Roman"/>
          <w:b/>
          <w:u w:val="single"/>
          <w:lang w:val="uk-UA"/>
        </w:rPr>
      </w:pPr>
    </w:p>
    <w:p w14:paraId="5D3B74C0" w14:textId="77777777" w:rsidR="00804A3F" w:rsidRPr="00804A3F" w:rsidRDefault="00804A3F" w:rsidP="00804A3F">
      <w:pPr>
        <w:pStyle w:val="a3"/>
        <w:jc w:val="both"/>
        <w:rPr>
          <w:rFonts w:ascii="Times New Roman" w:hAnsi="Times New Roman"/>
          <w:b/>
          <w:lang w:val="uk-UA"/>
        </w:rPr>
      </w:pPr>
      <w:r w:rsidRPr="00804A3F">
        <w:rPr>
          <w:rFonts w:ascii="Times New Roman" w:hAnsi="Times New Roman"/>
          <w:b/>
          <w:lang w:val="uk-UA"/>
        </w:rPr>
        <w:t>1.Розгляд Звіту Правління ПрАТ «ВКВ» про підсумки господарської діяльності Товариства у 2019 році,  затвердження заходів та прийняття рішення за результатами його розгляду.</w:t>
      </w:r>
    </w:p>
    <w:p w14:paraId="4CFAC829" w14:textId="77777777" w:rsidR="00804A3F" w:rsidRPr="00804A3F" w:rsidRDefault="00804A3F" w:rsidP="00804A3F">
      <w:pPr>
        <w:pStyle w:val="a3"/>
        <w:jc w:val="both"/>
        <w:rPr>
          <w:rFonts w:ascii="Times New Roman" w:hAnsi="Times New Roman"/>
          <w:i/>
          <w:lang w:val="uk-UA"/>
        </w:rPr>
      </w:pPr>
      <w:r w:rsidRPr="00804A3F">
        <w:rPr>
          <w:rFonts w:ascii="Times New Roman" w:hAnsi="Times New Roman"/>
          <w:b/>
          <w:bCs/>
          <w:u w:val="single"/>
          <w:lang w:val="uk-UA"/>
        </w:rPr>
        <w:t>Проект рішення:</w:t>
      </w:r>
      <w:r w:rsidRPr="00804A3F">
        <w:rPr>
          <w:rFonts w:ascii="Times New Roman" w:hAnsi="Times New Roman"/>
          <w:i/>
          <w:lang w:val="uk-UA"/>
        </w:rPr>
        <w:t>«1. Звіт Правління ПрАТ «ВКВ» «Про підсумки господарської діяльності ПрАТ «ВКВ» у 2019 році, заходи та рішення за  результатами його розгляд у– затвердити.»</w:t>
      </w:r>
    </w:p>
    <w:p w14:paraId="537BA867" w14:textId="77777777" w:rsidR="00804A3F" w:rsidRDefault="00804A3F" w:rsidP="00804A3F">
      <w:pPr>
        <w:pStyle w:val="a3"/>
        <w:jc w:val="both"/>
        <w:rPr>
          <w:rFonts w:ascii="Times New Roman" w:hAnsi="Times New Roman"/>
          <w:b/>
          <w:lang w:val="uk-UA"/>
        </w:rPr>
      </w:pPr>
    </w:p>
    <w:p w14:paraId="4BDDA1A3" w14:textId="77777777" w:rsidR="00804A3F" w:rsidRPr="00804A3F" w:rsidRDefault="00804A3F" w:rsidP="00804A3F">
      <w:pPr>
        <w:pStyle w:val="a3"/>
        <w:jc w:val="both"/>
        <w:rPr>
          <w:rFonts w:ascii="Times New Roman" w:hAnsi="Times New Roman"/>
          <w:b/>
          <w:lang w:val="uk-UA"/>
        </w:rPr>
      </w:pPr>
      <w:r w:rsidRPr="00804A3F">
        <w:rPr>
          <w:rFonts w:ascii="Times New Roman" w:hAnsi="Times New Roman"/>
          <w:b/>
          <w:lang w:val="uk-UA"/>
        </w:rPr>
        <w:t>2.Звіт Наглядової ради ПрАТ «ВКВ» за 2019 рік , затвердження заходів та прийняття рішення  за результатами його розгляду.</w:t>
      </w:r>
    </w:p>
    <w:p w14:paraId="108ED4C4" w14:textId="77777777" w:rsidR="00804A3F" w:rsidRPr="00804A3F" w:rsidRDefault="00804A3F" w:rsidP="00804A3F">
      <w:pPr>
        <w:pStyle w:val="a3"/>
        <w:jc w:val="both"/>
        <w:rPr>
          <w:rFonts w:ascii="Times New Roman" w:hAnsi="Times New Roman"/>
          <w:lang w:val="uk-UA"/>
        </w:rPr>
      </w:pPr>
      <w:r w:rsidRPr="00804A3F">
        <w:rPr>
          <w:rFonts w:ascii="Times New Roman" w:hAnsi="Times New Roman"/>
          <w:b/>
          <w:bCs/>
          <w:u w:val="single"/>
          <w:lang w:val="uk-UA"/>
        </w:rPr>
        <w:t>Проект рішення:</w:t>
      </w:r>
      <w:r w:rsidRPr="00804A3F">
        <w:rPr>
          <w:rFonts w:ascii="Times New Roman" w:hAnsi="Times New Roman"/>
          <w:i/>
          <w:iCs/>
          <w:lang w:val="uk-UA"/>
        </w:rPr>
        <w:t xml:space="preserve">«2. Звіт Наглядової Ради ПрАТ «ВКВ» за 2019 рік,  </w:t>
      </w:r>
      <w:r w:rsidRPr="00804A3F">
        <w:rPr>
          <w:rFonts w:ascii="Times New Roman" w:hAnsi="Times New Roman"/>
          <w:i/>
          <w:lang w:val="uk-UA"/>
        </w:rPr>
        <w:t xml:space="preserve">заходи та рішення за результатами його розгляду </w:t>
      </w:r>
      <w:r w:rsidRPr="00804A3F">
        <w:rPr>
          <w:rFonts w:ascii="Times New Roman" w:hAnsi="Times New Roman"/>
          <w:i/>
          <w:iCs/>
          <w:lang w:val="uk-UA"/>
        </w:rPr>
        <w:t>– затвердити.».</w:t>
      </w:r>
    </w:p>
    <w:p w14:paraId="49F849EA" w14:textId="77777777" w:rsidR="00804A3F" w:rsidRDefault="00804A3F" w:rsidP="00804A3F">
      <w:pPr>
        <w:pStyle w:val="a3"/>
        <w:jc w:val="both"/>
        <w:rPr>
          <w:rFonts w:ascii="Times New Roman" w:hAnsi="Times New Roman"/>
          <w:b/>
          <w:lang w:val="uk-UA"/>
        </w:rPr>
      </w:pPr>
    </w:p>
    <w:p w14:paraId="528521EB" w14:textId="77777777" w:rsidR="00804A3F" w:rsidRPr="00804A3F" w:rsidRDefault="00804A3F" w:rsidP="00804A3F">
      <w:pPr>
        <w:pStyle w:val="a3"/>
        <w:jc w:val="both"/>
        <w:rPr>
          <w:rFonts w:ascii="Times New Roman" w:hAnsi="Times New Roman"/>
          <w:b/>
          <w:lang w:val="uk-UA"/>
        </w:rPr>
      </w:pPr>
      <w:r w:rsidRPr="00804A3F">
        <w:rPr>
          <w:rFonts w:ascii="Times New Roman" w:hAnsi="Times New Roman"/>
          <w:b/>
          <w:lang w:val="uk-UA"/>
        </w:rPr>
        <w:t>3.Затвердження Звіту та висновків Ревізійної комісії ПрАТ «ВКВ» за 2019 рік, прийняття  рішення за наслідками їх розгляду.</w:t>
      </w:r>
    </w:p>
    <w:p w14:paraId="58730F7C" w14:textId="77777777" w:rsidR="00804A3F" w:rsidRPr="00804A3F" w:rsidRDefault="00804A3F" w:rsidP="00804A3F">
      <w:pPr>
        <w:pStyle w:val="a3"/>
        <w:jc w:val="both"/>
        <w:rPr>
          <w:rFonts w:ascii="Times New Roman" w:hAnsi="Times New Roman"/>
          <w:i/>
          <w:iCs/>
          <w:lang w:val="uk-UA"/>
        </w:rPr>
      </w:pPr>
      <w:r w:rsidRPr="00804A3F">
        <w:rPr>
          <w:rFonts w:ascii="Times New Roman" w:hAnsi="Times New Roman"/>
          <w:b/>
          <w:bCs/>
          <w:u w:val="single"/>
          <w:lang w:val="uk-UA"/>
        </w:rPr>
        <w:t>Проект рішення:</w:t>
      </w:r>
      <w:r w:rsidRPr="00804A3F">
        <w:rPr>
          <w:rFonts w:ascii="Times New Roman" w:hAnsi="Times New Roman"/>
          <w:lang w:val="uk-UA"/>
        </w:rPr>
        <w:t xml:space="preserve">«3. </w:t>
      </w:r>
      <w:r w:rsidRPr="00804A3F">
        <w:rPr>
          <w:rFonts w:ascii="Times New Roman" w:hAnsi="Times New Roman"/>
          <w:i/>
          <w:iCs/>
          <w:lang w:val="uk-UA"/>
        </w:rPr>
        <w:t xml:space="preserve">Звіт Ревізійної комісії </w:t>
      </w:r>
      <w:r w:rsidRPr="00804A3F">
        <w:rPr>
          <w:rFonts w:ascii="Times New Roman" w:hAnsi="Times New Roman"/>
          <w:i/>
          <w:lang w:val="uk-UA"/>
        </w:rPr>
        <w:t>ПрАТ «ВКВ» за 2019  рік та в</w:t>
      </w:r>
      <w:r w:rsidRPr="00804A3F">
        <w:rPr>
          <w:rFonts w:ascii="Times New Roman" w:hAnsi="Times New Roman"/>
          <w:i/>
          <w:iCs/>
          <w:lang w:val="uk-UA"/>
        </w:rPr>
        <w:t>исновки Ревізійної комісії ПрАТ «ВКВ» по звіту і балансу ПрАТ «ВКВ» за 2019 рік– затвердити.»</w:t>
      </w:r>
    </w:p>
    <w:p w14:paraId="55386F52" w14:textId="77777777" w:rsidR="00804A3F" w:rsidRDefault="00804A3F" w:rsidP="00804A3F">
      <w:pPr>
        <w:pStyle w:val="a3"/>
        <w:jc w:val="both"/>
        <w:rPr>
          <w:rFonts w:ascii="Times New Roman" w:hAnsi="Times New Roman"/>
          <w:b/>
          <w:lang w:val="uk-UA"/>
        </w:rPr>
      </w:pPr>
    </w:p>
    <w:p w14:paraId="5125DD17" w14:textId="77777777" w:rsidR="00804A3F" w:rsidRPr="00804A3F" w:rsidRDefault="00804A3F" w:rsidP="00804A3F">
      <w:pPr>
        <w:pStyle w:val="a3"/>
        <w:jc w:val="both"/>
        <w:rPr>
          <w:rFonts w:ascii="Times New Roman" w:hAnsi="Times New Roman"/>
          <w:b/>
          <w:lang w:val="uk-UA"/>
        </w:rPr>
      </w:pPr>
      <w:r w:rsidRPr="00804A3F">
        <w:rPr>
          <w:rFonts w:ascii="Times New Roman" w:hAnsi="Times New Roman"/>
          <w:b/>
          <w:lang w:val="uk-UA"/>
        </w:rPr>
        <w:t>4.Розгляд висновків зовнішнього аудиту за 2019 рік та затвердження заходів за результатами його розгляду.</w:t>
      </w:r>
    </w:p>
    <w:p w14:paraId="349F9B6A" w14:textId="77777777" w:rsidR="00804A3F" w:rsidRDefault="00804A3F" w:rsidP="00804A3F">
      <w:pPr>
        <w:pStyle w:val="a3"/>
        <w:jc w:val="both"/>
        <w:rPr>
          <w:rFonts w:ascii="Times New Roman" w:hAnsi="Times New Roman"/>
          <w:i/>
          <w:iCs/>
          <w:lang w:val="uk-UA"/>
        </w:rPr>
      </w:pPr>
      <w:r w:rsidRPr="00804A3F">
        <w:rPr>
          <w:rFonts w:ascii="Times New Roman" w:hAnsi="Times New Roman"/>
          <w:b/>
          <w:bCs/>
          <w:u w:val="single"/>
          <w:lang w:val="uk-UA"/>
        </w:rPr>
        <w:t>Проект рішення:</w:t>
      </w:r>
      <w:r w:rsidRPr="00804A3F">
        <w:rPr>
          <w:rFonts w:ascii="Times New Roman" w:hAnsi="Times New Roman"/>
          <w:lang w:val="uk-UA"/>
        </w:rPr>
        <w:t xml:space="preserve">«4. </w:t>
      </w:r>
      <w:r w:rsidRPr="00804A3F">
        <w:rPr>
          <w:rFonts w:ascii="Times New Roman" w:hAnsi="Times New Roman"/>
          <w:i/>
          <w:iCs/>
          <w:lang w:val="uk-UA"/>
        </w:rPr>
        <w:t>Висновки зовнішнього аудиту за 2019 рік та заходи за результатами його розгляду – затвердити.»</w:t>
      </w:r>
    </w:p>
    <w:p w14:paraId="71138A68" w14:textId="77777777" w:rsidR="00804A3F" w:rsidRPr="00804A3F" w:rsidRDefault="00804A3F" w:rsidP="00804A3F">
      <w:pPr>
        <w:pStyle w:val="a3"/>
        <w:jc w:val="both"/>
        <w:rPr>
          <w:rFonts w:ascii="Times New Roman" w:hAnsi="Times New Roman"/>
          <w:i/>
          <w:iCs/>
          <w:lang w:val="uk-UA"/>
        </w:rPr>
      </w:pPr>
    </w:p>
    <w:p w14:paraId="6A1A061A" w14:textId="77777777" w:rsidR="00804A3F" w:rsidRPr="00804A3F" w:rsidRDefault="00804A3F" w:rsidP="00804A3F">
      <w:pPr>
        <w:pStyle w:val="a3"/>
        <w:jc w:val="both"/>
        <w:rPr>
          <w:rFonts w:ascii="Times New Roman" w:hAnsi="Times New Roman"/>
          <w:b/>
          <w:lang w:val="uk-UA"/>
        </w:rPr>
      </w:pPr>
      <w:r w:rsidRPr="00804A3F">
        <w:rPr>
          <w:rFonts w:ascii="Times New Roman" w:hAnsi="Times New Roman"/>
          <w:b/>
          <w:lang w:val="uk-UA"/>
        </w:rPr>
        <w:t>5.Затвердження річної фінансової звітності ПрАТ «ВКВ» за 2019 рік.</w:t>
      </w:r>
    </w:p>
    <w:p w14:paraId="0368F010" w14:textId="77777777" w:rsidR="00804A3F" w:rsidRDefault="00804A3F" w:rsidP="00804A3F">
      <w:pPr>
        <w:pStyle w:val="a3"/>
        <w:jc w:val="both"/>
        <w:rPr>
          <w:rFonts w:ascii="Times New Roman" w:hAnsi="Times New Roman"/>
          <w:i/>
          <w:iCs/>
          <w:lang w:val="uk-UA"/>
        </w:rPr>
      </w:pPr>
      <w:r w:rsidRPr="00804A3F">
        <w:rPr>
          <w:rFonts w:ascii="Times New Roman" w:hAnsi="Times New Roman"/>
          <w:b/>
          <w:bCs/>
          <w:u w:val="single"/>
          <w:lang w:val="uk-UA"/>
        </w:rPr>
        <w:t>Проект рішення:</w:t>
      </w:r>
      <w:r w:rsidRPr="00804A3F">
        <w:rPr>
          <w:rFonts w:ascii="Times New Roman" w:hAnsi="Times New Roman"/>
          <w:i/>
          <w:iCs/>
          <w:lang w:val="uk-UA"/>
        </w:rPr>
        <w:t>«5. Річну фінансову звітність ПрАТ «ВКВ» за 2019 рік – затвердити.»</w:t>
      </w:r>
    </w:p>
    <w:p w14:paraId="15B1AE05" w14:textId="77777777" w:rsidR="00804A3F" w:rsidRPr="00804A3F" w:rsidRDefault="00804A3F" w:rsidP="00804A3F">
      <w:pPr>
        <w:pStyle w:val="a3"/>
        <w:jc w:val="both"/>
        <w:rPr>
          <w:rFonts w:ascii="Times New Roman" w:hAnsi="Times New Roman"/>
          <w:i/>
          <w:iCs/>
          <w:lang w:val="uk-UA"/>
        </w:rPr>
      </w:pPr>
    </w:p>
    <w:p w14:paraId="6BCE3667" w14:textId="77777777" w:rsidR="00804A3F" w:rsidRPr="00804A3F" w:rsidRDefault="00804A3F" w:rsidP="00804A3F">
      <w:pPr>
        <w:pStyle w:val="a3"/>
        <w:jc w:val="both"/>
        <w:rPr>
          <w:rFonts w:ascii="Times New Roman" w:hAnsi="Times New Roman"/>
          <w:b/>
          <w:lang w:val="uk-UA"/>
        </w:rPr>
      </w:pPr>
      <w:r w:rsidRPr="00804A3F">
        <w:rPr>
          <w:rFonts w:ascii="Times New Roman" w:hAnsi="Times New Roman"/>
          <w:b/>
          <w:lang w:val="uk-UA"/>
        </w:rPr>
        <w:t>6.Про розподіл прибутку (покриття збитків) за підсумками роботи Товариства за 2019 рік.</w:t>
      </w:r>
    </w:p>
    <w:p w14:paraId="610A0E25" w14:textId="77777777" w:rsidR="00804A3F" w:rsidRPr="00804A3F" w:rsidRDefault="00804A3F" w:rsidP="00804A3F">
      <w:pPr>
        <w:spacing w:after="0" w:line="240" w:lineRule="auto"/>
        <w:rPr>
          <w:rFonts w:ascii="Times New Roman" w:hAnsi="Times New Roman"/>
          <w:i/>
          <w:lang w:val="uk-UA"/>
        </w:rPr>
      </w:pPr>
      <w:r w:rsidRPr="00804A3F">
        <w:rPr>
          <w:rFonts w:ascii="Times New Roman" w:hAnsi="Times New Roman"/>
          <w:b/>
          <w:bCs/>
          <w:u w:val="single"/>
          <w:lang w:val="uk-UA"/>
        </w:rPr>
        <w:t xml:space="preserve">Проект рішення: </w:t>
      </w:r>
      <w:r w:rsidRPr="00804A3F">
        <w:rPr>
          <w:rFonts w:ascii="Times New Roman" w:hAnsi="Times New Roman"/>
          <w:bCs/>
          <w:i/>
          <w:lang w:val="uk-UA"/>
        </w:rPr>
        <w:t>«6.</w:t>
      </w:r>
      <w:r w:rsidRPr="00804A3F">
        <w:rPr>
          <w:rFonts w:ascii="Times New Roman" w:hAnsi="Times New Roman"/>
          <w:lang w:val="uk-UA"/>
        </w:rPr>
        <w:t xml:space="preserve"> </w:t>
      </w:r>
      <w:r w:rsidRPr="00804A3F">
        <w:rPr>
          <w:rFonts w:ascii="Times New Roman" w:hAnsi="Times New Roman"/>
          <w:i/>
          <w:lang w:val="uk-UA"/>
        </w:rPr>
        <w:t xml:space="preserve">Отриманий прибуток від результатів фінансово-господарської діяльності товариства за 2019 рік в сумі 31,4 млн. грн. направити на розвиток Товариства. </w:t>
      </w:r>
    </w:p>
    <w:p w14:paraId="59CD7DAD" w14:textId="77777777" w:rsidR="00804A3F" w:rsidRDefault="00804A3F" w:rsidP="00804A3F">
      <w:pPr>
        <w:pStyle w:val="a3"/>
        <w:rPr>
          <w:rFonts w:ascii="Times New Roman" w:hAnsi="Times New Roman"/>
          <w:bCs/>
          <w:i/>
          <w:lang w:val="uk-UA"/>
        </w:rPr>
      </w:pPr>
      <w:r w:rsidRPr="00804A3F">
        <w:rPr>
          <w:rFonts w:ascii="Times New Roman" w:hAnsi="Times New Roman"/>
          <w:bCs/>
          <w:i/>
          <w:lang w:val="uk-UA"/>
        </w:rPr>
        <w:t xml:space="preserve">Дивіденди за 2019 рік за підсумками  роботи </w:t>
      </w:r>
      <w:r w:rsidRPr="00804A3F">
        <w:rPr>
          <w:rFonts w:ascii="Times New Roman" w:hAnsi="Times New Roman"/>
          <w:i/>
          <w:lang w:val="uk-UA"/>
        </w:rPr>
        <w:t xml:space="preserve">Товариства </w:t>
      </w:r>
      <w:r w:rsidRPr="00804A3F">
        <w:rPr>
          <w:rFonts w:ascii="Times New Roman" w:hAnsi="Times New Roman"/>
          <w:bCs/>
          <w:i/>
          <w:lang w:val="uk-UA"/>
        </w:rPr>
        <w:t>за 2019 рік. не нараховувати та не виплачувати».</w:t>
      </w:r>
    </w:p>
    <w:p w14:paraId="5C6DC191" w14:textId="77777777" w:rsidR="00804A3F" w:rsidRPr="00804A3F" w:rsidRDefault="00804A3F" w:rsidP="00804A3F">
      <w:pPr>
        <w:pStyle w:val="a3"/>
        <w:rPr>
          <w:rFonts w:ascii="Times New Roman" w:hAnsi="Times New Roman"/>
          <w:bCs/>
          <w:i/>
          <w:lang w:val="uk-UA"/>
        </w:rPr>
      </w:pPr>
    </w:p>
    <w:p w14:paraId="3B5B46B1" w14:textId="77777777" w:rsidR="00804A3F" w:rsidRPr="00804A3F" w:rsidRDefault="00804A3F" w:rsidP="00804A3F">
      <w:pPr>
        <w:pStyle w:val="a3"/>
        <w:rPr>
          <w:rFonts w:ascii="Times New Roman" w:hAnsi="Times New Roman"/>
          <w:b/>
          <w:lang w:val="uk-UA"/>
        </w:rPr>
      </w:pPr>
      <w:r w:rsidRPr="00804A3F">
        <w:rPr>
          <w:rFonts w:ascii="Times New Roman" w:hAnsi="Times New Roman"/>
          <w:b/>
          <w:lang w:val="uk-UA"/>
        </w:rPr>
        <w:t>7. Про  вчинення Товариством значних правочинів.</w:t>
      </w:r>
    </w:p>
    <w:p w14:paraId="37B3BCE8" w14:textId="77777777" w:rsidR="00804A3F" w:rsidRPr="00804A3F" w:rsidRDefault="00804A3F" w:rsidP="00804A3F">
      <w:pPr>
        <w:widowControl w:val="0"/>
        <w:tabs>
          <w:tab w:val="left" w:pos="426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/>
          <w:b/>
          <w:u w:val="single"/>
          <w:lang w:val="uk-UA"/>
        </w:rPr>
      </w:pPr>
      <w:r w:rsidRPr="00804A3F">
        <w:rPr>
          <w:rFonts w:ascii="Times New Roman" w:hAnsi="Times New Roman"/>
          <w:b/>
          <w:u w:val="single"/>
          <w:lang w:val="uk-UA"/>
        </w:rPr>
        <w:t xml:space="preserve">Проект рішення: </w:t>
      </w:r>
    </w:p>
    <w:p w14:paraId="0562EA80" w14:textId="77777777" w:rsidR="00804A3F" w:rsidRPr="00804A3F" w:rsidRDefault="00804A3F" w:rsidP="00804A3F">
      <w:pPr>
        <w:widowControl w:val="0"/>
        <w:tabs>
          <w:tab w:val="left" w:pos="426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/>
          <w:lang w:val="uk-UA"/>
        </w:rPr>
      </w:pPr>
      <w:r w:rsidRPr="00804A3F">
        <w:rPr>
          <w:rFonts w:ascii="Times New Roman" w:hAnsi="Times New Roman"/>
          <w:bCs/>
          <w:i/>
          <w:lang w:val="uk-UA"/>
        </w:rPr>
        <w:t xml:space="preserve">«7.Згідно ст. 70 Закону України "Про </w:t>
      </w:r>
      <w:proofErr w:type="spellStart"/>
      <w:r w:rsidRPr="00804A3F">
        <w:rPr>
          <w:rFonts w:ascii="Times New Roman" w:hAnsi="Times New Roman"/>
          <w:bCs/>
          <w:i/>
          <w:lang w:val="uk-UA"/>
        </w:rPr>
        <w:t>акцiонернi</w:t>
      </w:r>
      <w:proofErr w:type="spellEnd"/>
      <w:r w:rsidRPr="00804A3F">
        <w:rPr>
          <w:rFonts w:ascii="Times New Roman" w:hAnsi="Times New Roman"/>
          <w:bCs/>
          <w:i/>
          <w:lang w:val="uk-UA"/>
        </w:rPr>
        <w:t xml:space="preserve"> товариства" надати попередню згоду  на вчинення Товариством значних </w:t>
      </w:r>
      <w:proofErr w:type="spellStart"/>
      <w:r w:rsidRPr="00804A3F">
        <w:rPr>
          <w:rFonts w:ascii="Times New Roman" w:hAnsi="Times New Roman"/>
          <w:bCs/>
          <w:i/>
          <w:lang w:val="uk-UA"/>
        </w:rPr>
        <w:t>правочинiв</w:t>
      </w:r>
      <w:proofErr w:type="spellEnd"/>
      <w:r w:rsidRPr="00804A3F">
        <w:rPr>
          <w:rFonts w:ascii="Times New Roman" w:hAnsi="Times New Roman"/>
          <w:bCs/>
          <w:i/>
          <w:lang w:val="uk-UA"/>
        </w:rPr>
        <w:t>:</w:t>
      </w:r>
    </w:p>
    <w:p w14:paraId="3ECAD84A" w14:textId="77777777" w:rsidR="00804A3F" w:rsidRPr="00804A3F" w:rsidRDefault="00804A3F" w:rsidP="00804A3F">
      <w:pPr>
        <w:widowControl w:val="0"/>
        <w:tabs>
          <w:tab w:val="left" w:pos="426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/>
          <w:bCs/>
          <w:i/>
          <w:lang w:val="uk-UA"/>
        </w:rPr>
      </w:pPr>
      <w:r w:rsidRPr="00804A3F">
        <w:rPr>
          <w:rFonts w:ascii="Times New Roman" w:hAnsi="Times New Roman"/>
          <w:bCs/>
          <w:i/>
          <w:lang w:val="uk-UA"/>
        </w:rPr>
        <w:t>7.1.на поставку своєї продукції: компанії «</w:t>
      </w:r>
      <w:proofErr w:type="spellStart"/>
      <w:r w:rsidRPr="00804A3F">
        <w:rPr>
          <w:rFonts w:ascii="Times New Roman" w:hAnsi="Times New Roman"/>
          <w:bCs/>
          <w:i/>
          <w:lang w:val="uk-UA"/>
        </w:rPr>
        <w:t>Імерис</w:t>
      </w:r>
      <w:proofErr w:type="spellEnd"/>
      <w:r w:rsidRPr="00804A3F">
        <w:rPr>
          <w:rFonts w:ascii="Times New Roman" w:hAnsi="Times New Roman"/>
          <w:bCs/>
          <w:i/>
          <w:lang w:val="uk-UA"/>
        </w:rPr>
        <w:t xml:space="preserve"> </w:t>
      </w:r>
      <w:proofErr w:type="spellStart"/>
      <w:r w:rsidRPr="00804A3F">
        <w:rPr>
          <w:rFonts w:ascii="Times New Roman" w:hAnsi="Times New Roman"/>
          <w:bCs/>
          <w:i/>
          <w:lang w:val="uk-UA"/>
        </w:rPr>
        <w:t>Ріфракторі</w:t>
      </w:r>
      <w:proofErr w:type="spellEnd"/>
      <w:r w:rsidRPr="00804A3F">
        <w:rPr>
          <w:rFonts w:ascii="Times New Roman" w:hAnsi="Times New Roman"/>
          <w:bCs/>
          <w:i/>
          <w:lang w:val="uk-UA"/>
        </w:rPr>
        <w:t xml:space="preserve"> </w:t>
      </w:r>
      <w:proofErr w:type="spellStart"/>
      <w:r w:rsidRPr="00804A3F">
        <w:rPr>
          <w:rFonts w:ascii="Times New Roman" w:hAnsi="Times New Roman"/>
          <w:bCs/>
          <w:i/>
          <w:lang w:val="uk-UA"/>
        </w:rPr>
        <w:t>Мінералз</w:t>
      </w:r>
      <w:proofErr w:type="spellEnd"/>
      <w:r w:rsidRPr="00804A3F">
        <w:rPr>
          <w:rFonts w:ascii="Times New Roman" w:hAnsi="Times New Roman"/>
          <w:bCs/>
          <w:i/>
          <w:lang w:val="uk-UA"/>
        </w:rPr>
        <w:t xml:space="preserve"> </w:t>
      </w:r>
      <w:proofErr w:type="spellStart"/>
      <w:r w:rsidRPr="00804A3F">
        <w:rPr>
          <w:rFonts w:ascii="Times New Roman" w:hAnsi="Times New Roman"/>
          <w:bCs/>
          <w:i/>
          <w:lang w:val="uk-UA"/>
        </w:rPr>
        <w:t>Клерак</w:t>
      </w:r>
      <w:proofErr w:type="spellEnd"/>
      <w:r w:rsidRPr="00804A3F">
        <w:rPr>
          <w:rFonts w:ascii="Times New Roman" w:hAnsi="Times New Roman"/>
          <w:bCs/>
          <w:i/>
          <w:lang w:val="uk-UA"/>
        </w:rPr>
        <w:t>» на загальну суму, що не перевищуватиме  350 000 000,00 (триста п’ятдесят мільйонів) гривень або еквівалент цієї суми у іншій валюті;</w:t>
      </w:r>
      <w:r w:rsidRPr="00804A3F">
        <w:rPr>
          <w:rFonts w:ascii="Times New Roman" w:hAnsi="Times New Roman"/>
          <w:i/>
          <w:color w:val="0065A3"/>
          <w:shd w:val="clear" w:color="auto" w:fill="DFE2E7"/>
          <w:lang w:val="uk-UA"/>
        </w:rPr>
        <w:t xml:space="preserve"> </w:t>
      </w:r>
      <w:r w:rsidRPr="00804A3F">
        <w:rPr>
          <w:rFonts w:ascii="Times New Roman" w:hAnsi="Times New Roman"/>
          <w:bCs/>
          <w:i/>
          <w:lang w:val="uk-UA"/>
        </w:rPr>
        <w:t>та іншим контрагентам на загальну суму, що не перевищуватиме 300 000 000,00 (триста мільйонів) гривень або еквівалент цієї суми у іншій валюті;</w:t>
      </w:r>
    </w:p>
    <w:p w14:paraId="06D853AC" w14:textId="77777777" w:rsidR="00804A3F" w:rsidRPr="00804A3F" w:rsidRDefault="00804A3F" w:rsidP="00804A3F">
      <w:pPr>
        <w:widowControl w:val="0"/>
        <w:tabs>
          <w:tab w:val="left" w:pos="426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/>
          <w:i/>
          <w:color w:val="0065A3"/>
          <w:shd w:val="clear" w:color="auto" w:fill="DFE2E7"/>
          <w:lang w:val="uk-UA"/>
        </w:rPr>
      </w:pPr>
      <w:r w:rsidRPr="00804A3F">
        <w:rPr>
          <w:rFonts w:ascii="Times New Roman" w:hAnsi="Times New Roman"/>
          <w:bCs/>
          <w:i/>
          <w:lang w:val="uk-UA"/>
        </w:rPr>
        <w:t>7.2.на закупівлю послуг по збуту своєї продукції на загальну суму, що не перевищуватиме 150 000 000,00 (сто п’ятдесят  мільйонів) грн. або еквівалент цієї суми у іншій валюті</w:t>
      </w:r>
    </w:p>
    <w:p w14:paraId="340E9738" w14:textId="77777777" w:rsidR="00804A3F" w:rsidRPr="00804A3F" w:rsidRDefault="00804A3F" w:rsidP="00804A3F">
      <w:pPr>
        <w:widowControl w:val="0"/>
        <w:tabs>
          <w:tab w:val="left" w:pos="426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/>
          <w:bCs/>
          <w:i/>
          <w:lang w:val="uk-UA"/>
        </w:rPr>
      </w:pPr>
      <w:r w:rsidRPr="00804A3F">
        <w:rPr>
          <w:rFonts w:ascii="Times New Roman" w:hAnsi="Times New Roman"/>
          <w:bCs/>
          <w:i/>
          <w:lang w:val="uk-UA"/>
        </w:rPr>
        <w:t>7.3.на придбання послуг та товарів для комбінату для забезпечення потреб виробництва продукції на загальну суму, що не перевищуватиме 600 000 000 (шістсот мільйонів) гривень або еквівалент цієї суми у іншій валюті;</w:t>
      </w:r>
    </w:p>
    <w:p w14:paraId="2ECC1FDA" w14:textId="77777777" w:rsidR="00804A3F" w:rsidRPr="00804A3F" w:rsidRDefault="00804A3F" w:rsidP="00804A3F">
      <w:pPr>
        <w:widowControl w:val="0"/>
        <w:tabs>
          <w:tab w:val="left" w:pos="426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/>
          <w:bCs/>
          <w:i/>
          <w:lang w:val="uk-UA"/>
        </w:rPr>
      </w:pPr>
      <w:r w:rsidRPr="00804A3F">
        <w:rPr>
          <w:rFonts w:ascii="Times New Roman" w:hAnsi="Times New Roman"/>
          <w:bCs/>
          <w:i/>
          <w:lang w:val="uk-UA"/>
        </w:rPr>
        <w:t xml:space="preserve">7.4. на інші значні правочини, якщо гранична </w:t>
      </w:r>
      <w:proofErr w:type="spellStart"/>
      <w:r w:rsidRPr="00804A3F">
        <w:rPr>
          <w:rFonts w:ascii="Times New Roman" w:hAnsi="Times New Roman"/>
          <w:bCs/>
          <w:i/>
          <w:lang w:val="uk-UA"/>
        </w:rPr>
        <w:t>вартiсть</w:t>
      </w:r>
      <w:proofErr w:type="spellEnd"/>
      <w:r w:rsidRPr="00804A3F">
        <w:rPr>
          <w:rFonts w:ascii="Times New Roman" w:hAnsi="Times New Roman"/>
          <w:bCs/>
          <w:i/>
          <w:lang w:val="uk-UA"/>
        </w:rPr>
        <w:t xml:space="preserve"> майна або послуг, що є або буде предметом даних </w:t>
      </w:r>
      <w:proofErr w:type="spellStart"/>
      <w:r w:rsidRPr="00804A3F">
        <w:rPr>
          <w:rFonts w:ascii="Times New Roman" w:hAnsi="Times New Roman"/>
          <w:bCs/>
          <w:i/>
          <w:lang w:val="uk-UA"/>
        </w:rPr>
        <w:t>правочинiв</w:t>
      </w:r>
      <w:proofErr w:type="spellEnd"/>
      <w:r w:rsidRPr="00804A3F">
        <w:rPr>
          <w:rFonts w:ascii="Times New Roman" w:hAnsi="Times New Roman"/>
          <w:bCs/>
          <w:i/>
          <w:lang w:val="uk-UA"/>
        </w:rPr>
        <w:t xml:space="preserve"> буде становити </w:t>
      </w:r>
      <w:proofErr w:type="spellStart"/>
      <w:r w:rsidRPr="00804A3F">
        <w:rPr>
          <w:rFonts w:ascii="Times New Roman" w:hAnsi="Times New Roman"/>
          <w:bCs/>
          <w:i/>
          <w:lang w:val="uk-UA"/>
        </w:rPr>
        <w:t>вiд</w:t>
      </w:r>
      <w:proofErr w:type="spellEnd"/>
      <w:r w:rsidRPr="00804A3F">
        <w:rPr>
          <w:rFonts w:ascii="Times New Roman" w:hAnsi="Times New Roman"/>
          <w:bCs/>
          <w:i/>
          <w:lang w:val="uk-UA"/>
        </w:rPr>
        <w:t xml:space="preserve"> 25% до 50% </w:t>
      </w:r>
      <w:proofErr w:type="spellStart"/>
      <w:r w:rsidRPr="00804A3F">
        <w:rPr>
          <w:rFonts w:ascii="Times New Roman" w:hAnsi="Times New Roman"/>
          <w:bCs/>
          <w:i/>
          <w:lang w:val="uk-UA"/>
        </w:rPr>
        <w:t>вартостi</w:t>
      </w:r>
      <w:proofErr w:type="spellEnd"/>
      <w:r w:rsidRPr="00804A3F">
        <w:rPr>
          <w:rFonts w:ascii="Times New Roman" w:hAnsi="Times New Roman"/>
          <w:bCs/>
          <w:i/>
          <w:lang w:val="uk-UA"/>
        </w:rPr>
        <w:t xml:space="preserve"> </w:t>
      </w:r>
      <w:proofErr w:type="spellStart"/>
      <w:r w:rsidRPr="00804A3F">
        <w:rPr>
          <w:rFonts w:ascii="Times New Roman" w:hAnsi="Times New Roman"/>
          <w:bCs/>
          <w:i/>
          <w:lang w:val="uk-UA"/>
        </w:rPr>
        <w:t>активiв</w:t>
      </w:r>
      <w:proofErr w:type="spellEnd"/>
      <w:r w:rsidRPr="00804A3F">
        <w:rPr>
          <w:rFonts w:ascii="Times New Roman" w:hAnsi="Times New Roman"/>
          <w:bCs/>
          <w:i/>
          <w:lang w:val="uk-UA"/>
        </w:rPr>
        <w:t xml:space="preserve"> Товариства за даними </w:t>
      </w:r>
      <w:proofErr w:type="spellStart"/>
      <w:r w:rsidRPr="00804A3F">
        <w:rPr>
          <w:rFonts w:ascii="Times New Roman" w:hAnsi="Times New Roman"/>
          <w:bCs/>
          <w:i/>
          <w:lang w:val="uk-UA"/>
        </w:rPr>
        <w:t>рiчної</w:t>
      </w:r>
      <w:proofErr w:type="spellEnd"/>
      <w:r w:rsidRPr="00804A3F">
        <w:rPr>
          <w:rFonts w:ascii="Times New Roman" w:hAnsi="Times New Roman"/>
          <w:bCs/>
          <w:i/>
          <w:lang w:val="uk-UA"/>
        </w:rPr>
        <w:t xml:space="preserve"> </w:t>
      </w:r>
      <w:proofErr w:type="spellStart"/>
      <w:r w:rsidRPr="00804A3F">
        <w:rPr>
          <w:rFonts w:ascii="Times New Roman" w:hAnsi="Times New Roman"/>
          <w:bCs/>
          <w:i/>
          <w:lang w:val="uk-UA"/>
        </w:rPr>
        <w:t>фiнансової</w:t>
      </w:r>
      <w:proofErr w:type="spellEnd"/>
      <w:r w:rsidRPr="00804A3F">
        <w:rPr>
          <w:rFonts w:ascii="Times New Roman" w:hAnsi="Times New Roman"/>
          <w:bCs/>
          <w:i/>
          <w:lang w:val="uk-UA"/>
        </w:rPr>
        <w:t xml:space="preserve"> </w:t>
      </w:r>
      <w:proofErr w:type="spellStart"/>
      <w:r w:rsidRPr="00804A3F">
        <w:rPr>
          <w:rFonts w:ascii="Times New Roman" w:hAnsi="Times New Roman"/>
          <w:bCs/>
          <w:i/>
          <w:lang w:val="uk-UA"/>
        </w:rPr>
        <w:t>звiтностi</w:t>
      </w:r>
      <w:proofErr w:type="spellEnd"/>
      <w:r w:rsidRPr="00804A3F">
        <w:rPr>
          <w:rFonts w:ascii="Times New Roman" w:hAnsi="Times New Roman"/>
          <w:bCs/>
          <w:i/>
          <w:lang w:val="uk-UA"/>
        </w:rPr>
        <w:t xml:space="preserve"> за 2019 </w:t>
      </w:r>
      <w:proofErr w:type="spellStart"/>
      <w:r w:rsidRPr="00804A3F">
        <w:rPr>
          <w:rFonts w:ascii="Times New Roman" w:hAnsi="Times New Roman"/>
          <w:bCs/>
          <w:i/>
          <w:lang w:val="uk-UA"/>
        </w:rPr>
        <w:t>рiк</w:t>
      </w:r>
      <w:proofErr w:type="spellEnd"/>
      <w:r w:rsidRPr="00804A3F">
        <w:rPr>
          <w:rFonts w:ascii="Times New Roman" w:hAnsi="Times New Roman"/>
          <w:bCs/>
          <w:i/>
          <w:lang w:val="uk-UA"/>
        </w:rPr>
        <w:t xml:space="preserve">, включаючи: </w:t>
      </w:r>
    </w:p>
    <w:p w14:paraId="67EEC63C" w14:textId="77777777" w:rsidR="00804A3F" w:rsidRPr="00804A3F" w:rsidRDefault="00804A3F" w:rsidP="00804A3F">
      <w:pPr>
        <w:widowControl w:val="0"/>
        <w:tabs>
          <w:tab w:val="left" w:pos="426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/>
          <w:bCs/>
          <w:i/>
          <w:lang w:val="uk-UA"/>
        </w:rPr>
      </w:pPr>
      <w:r w:rsidRPr="00804A3F">
        <w:rPr>
          <w:rFonts w:ascii="Times New Roman" w:hAnsi="Times New Roman"/>
          <w:bCs/>
          <w:i/>
          <w:lang w:val="uk-UA"/>
        </w:rPr>
        <w:t>7.4.1. правочини для забезпечення потреб виробництва: придбання сировини (каоліну), закупівлю газу, закупівлю альтернативного палива; закупівлю електричної енергії, придбання паливно-мастильних матеріалів, укладення договорів оренди;</w:t>
      </w:r>
    </w:p>
    <w:p w14:paraId="4E37D60B" w14:textId="77777777" w:rsidR="00804A3F" w:rsidRPr="00804A3F" w:rsidRDefault="00804A3F" w:rsidP="00804A3F">
      <w:pPr>
        <w:widowControl w:val="0"/>
        <w:tabs>
          <w:tab w:val="left" w:pos="426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/>
          <w:bCs/>
          <w:i/>
          <w:lang w:val="uk-UA"/>
        </w:rPr>
      </w:pPr>
      <w:r w:rsidRPr="00804A3F">
        <w:rPr>
          <w:rFonts w:ascii="Times New Roman" w:hAnsi="Times New Roman"/>
          <w:bCs/>
          <w:i/>
          <w:lang w:val="uk-UA"/>
        </w:rPr>
        <w:t xml:space="preserve"> 7.4.2 </w:t>
      </w:r>
      <w:proofErr w:type="spellStart"/>
      <w:r w:rsidRPr="00804A3F">
        <w:rPr>
          <w:rFonts w:ascii="Times New Roman" w:hAnsi="Times New Roman"/>
          <w:bCs/>
          <w:i/>
          <w:lang w:val="uk-UA"/>
        </w:rPr>
        <w:t>кредитнi</w:t>
      </w:r>
      <w:proofErr w:type="spellEnd"/>
      <w:r w:rsidRPr="00804A3F">
        <w:rPr>
          <w:rFonts w:ascii="Times New Roman" w:hAnsi="Times New Roman"/>
          <w:bCs/>
          <w:i/>
          <w:lang w:val="uk-UA"/>
        </w:rPr>
        <w:t xml:space="preserve"> та </w:t>
      </w:r>
      <w:proofErr w:type="spellStart"/>
      <w:r w:rsidRPr="00804A3F">
        <w:rPr>
          <w:rFonts w:ascii="Times New Roman" w:hAnsi="Times New Roman"/>
          <w:bCs/>
          <w:i/>
          <w:lang w:val="uk-UA"/>
        </w:rPr>
        <w:t>депозитнi</w:t>
      </w:r>
      <w:proofErr w:type="spellEnd"/>
      <w:r w:rsidRPr="00804A3F">
        <w:rPr>
          <w:rFonts w:ascii="Times New Roman" w:hAnsi="Times New Roman"/>
          <w:bCs/>
          <w:i/>
          <w:lang w:val="uk-UA"/>
        </w:rPr>
        <w:t xml:space="preserve"> правочини, або </w:t>
      </w:r>
      <w:proofErr w:type="spellStart"/>
      <w:r w:rsidRPr="00804A3F">
        <w:rPr>
          <w:rFonts w:ascii="Times New Roman" w:hAnsi="Times New Roman"/>
          <w:bCs/>
          <w:i/>
          <w:lang w:val="uk-UA"/>
        </w:rPr>
        <w:t>змiни</w:t>
      </w:r>
      <w:proofErr w:type="spellEnd"/>
      <w:r w:rsidRPr="00804A3F">
        <w:rPr>
          <w:rFonts w:ascii="Times New Roman" w:hAnsi="Times New Roman"/>
          <w:bCs/>
          <w:i/>
          <w:lang w:val="uk-UA"/>
        </w:rPr>
        <w:t xml:space="preserve"> до них;</w:t>
      </w:r>
    </w:p>
    <w:p w14:paraId="4F1B5390" w14:textId="77777777" w:rsidR="00804A3F" w:rsidRPr="00804A3F" w:rsidRDefault="00804A3F" w:rsidP="00804A3F">
      <w:pPr>
        <w:widowControl w:val="0"/>
        <w:tabs>
          <w:tab w:val="left" w:pos="426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/>
          <w:bCs/>
          <w:i/>
          <w:lang w:val="uk-UA"/>
        </w:rPr>
      </w:pPr>
      <w:r w:rsidRPr="00804A3F">
        <w:rPr>
          <w:rFonts w:ascii="Times New Roman" w:hAnsi="Times New Roman"/>
          <w:bCs/>
          <w:i/>
          <w:lang w:val="uk-UA"/>
        </w:rPr>
        <w:t xml:space="preserve">7.4.3 правочини щодо розпорядження </w:t>
      </w:r>
      <w:proofErr w:type="spellStart"/>
      <w:r w:rsidRPr="00804A3F">
        <w:rPr>
          <w:rFonts w:ascii="Times New Roman" w:hAnsi="Times New Roman"/>
          <w:bCs/>
          <w:i/>
          <w:lang w:val="uk-UA"/>
        </w:rPr>
        <w:t>нерухомiстю</w:t>
      </w:r>
      <w:proofErr w:type="spellEnd"/>
      <w:r w:rsidRPr="00804A3F">
        <w:rPr>
          <w:rFonts w:ascii="Times New Roman" w:hAnsi="Times New Roman"/>
          <w:bCs/>
          <w:i/>
          <w:lang w:val="uk-UA"/>
        </w:rPr>
        <w:t xml:space="preserve"> (придбання, продажу, оренди (суборенди);</w:t>
      </w:r>
    </w:p>
    <w:p w14:paraId="6661A6E8" w14:textId="77777777" w:rsidR="00804A3F" w:rsidRPr="00804A3F" w:rsidRDefault="00804A3F" w:rsidP="00804A3F">
      <w:pPr>
        <w:widowControl w:val="0"/>
        <w:tabs>
          <w:tab w:val="left" w:pos="426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/>
          <w:bCs/>
          <w:i/>
          <w:lang w:val="uk-UA"/>
        </w:rPr>
      </w:pPr>
      <w:r w:rsidRPr="00804A3F">
        <w:rPr>
          <w:rFonts w:ascii="Times New Roman" w:hAnsi="Times New Roman"/>
          <w:bCs/>
          <w:i/>
          <w:lang w:val="uk-UA"/>
        </w:rPr>
        <w:t>7.4.4. правочини щодо розпорядження рухомим майном.</w:t>
      </w:r>
    </w:p>
    <w:p w14:paraId="4B4D0C30" w14:textId="77777777" w:rsidR="00804A3F" w:rsidRPr="00804A3F" w:rsidRDefault="00804A3F" w:rsidP="00804A3F">
      <w:pPr>
        <w:widowControl w:val="0"/>
        <w:tabs>
          <w:tab w:val="left" w:pos="426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/>
          <w:bCs/>
          <w:i/>
          <w:lang w:val="uk-UA"/>
        </w:rPr>
      </w:pPr>
      <w:r w:rsidRPr="00804A3F">
        <w:rPr>
          <w:rFonts w:ascii="Times New Roman" w:hAnsi="Times New Roman"/>
          <w:lang w:val="uk-UA"/>
        </w:rPr>
        <w:t xml:space="preserve"> </w:t>
      </w:r>
      <w:proofErr w:type="spellStart"/>
      <w:r w:rsidRPr="00804A3F">
        <w:rPr>
          <w:rFonts w:ascii="Times New Roman" w:hAnsi="Times New Roman"/>
          <w:bCs/>
          <w:i/>
          <w:lang w:val="uk-UA"/>
        </w:rPr>
        <w:t>Пiд</w:t>
      </w:r>
      <w:proofErr w:type="spellEnd"/>
      <w:r w:rsidRPr="00804A3F">
        <w:rPr>
          <w:rFonts w:ascii="Times New Roman" w:hAnsi="Times New Roman"/>
          <w:bCs/>
          <w:i/>
          <w:lang w:val="uk-UA"/>
        </w:rPr>
        <w:t xml:space="preserve"> значним правочином </w:t>
      </w:r>
      <w:proofErr w:type="spellStart"/>
      <w:r w:rsidRPr="00804A3F">
        <w:rPr>
          <w:rFonts w:ascii="Times New Roman" w:hAnsi="Times New Roman"/>
          <w:bCs/>
          <w:i/>
          <w:lang w:val="uk-UA"/>
        </w:rPr>
        <w:t>слiд</w:t>
      </w:r>
      <w:proofErr w:type="spellEnd"/>
      <w:r w:rsidRPr="00804A3F">
        <w:rPr>
          <w:rFonts w:ascii="Times New Roman" w:hAnsi="Times New Roman"/>
          <w:bCs/>
          <w:i/>
          <w:lang w:val="uk-UA"/>
        </w:rPr>
        <w:t xml:space="preserve">, також, </w:t>
      </w:r>
      <w:proofErr w:type="spellStart"/>
      <w:r w:rsidRPr="00804A3F">
        <w:rPr>
          <w:rFonts w:ascii="Times New Roman" w:hAnsi="Times New Roman"/>
          <w:bCs/>
          <w:i/>
          <w:lang w:val="uk-UA"/>
        </w:rPr>
        <w:t>розумiти</w:t>
      </w:r>
      <w:proofErr w:type="spellEnd"/>
      <w:r w:rsidRPr="00804A3F">
        <w:rPr>
          <w:rFonts w:ascii="Times New Roman" w:hAnsi="Times New Roman"/>
          <w:bCs/>
          <w:i/>
          <w:lang w:val="uk-UA"/>
        </w:rPr>
        <w:t xml:space="preserve"> вчинення пов'язаних з значними правочинами будь-</w:t>
      </w:r>
      <w:r w:rsidRPr="00804A3F">
        <w:rPr>
          <w:rFonts w:ascii="Times New Roman" w:hAnsi="Times New Roman"/>
          <w:bCs/>
          <w:i/>
          <w:lang w:val="uk-UA"/>
        </w:rPr>
        <w:lastRenderedPageBreak/>
        <w:t xml:space="preserve">яких </w:t>
      </w:r>
      <w:proofErr w:type="spellStart"/>
      <w:r w:rsidRPr="00804A3F">
        <w:rPr>
          <w:rFonts w:ascii="Times New Roman" w:hAnsi="Times New Roman"/>
          <w:bCs/>
          <w:i/>
          <w:lang w:val="uk-UA"/>
        </w:rPr>
        <w:t>iнших</w:t>
      </w:r>
      <w:proofErr w:type="spellEnd"/>
      <w:r w:rsidRPr="00804A3F">
        <w:rPr>
          <w:rFonts w:ascii="Times New Roman" w:hAnsi="Times New Roman"/>
          <w:bCs/>
          <w:i/>
          <w:lang w:val="uk-UA"/>
        </w:rPr>
        <w:t xml:space="preserve"> </w:t>
      </w:r>
      <w:proofErr w:type="spellStart"/>
      <w:r w:rsidRPr="00804A3F">
        <w:rPr>
          <w:rFonts w:ascii="Times New Roman" w:hAnsi="Times New Roman"/>
          <w:bCs/>
          <w:i/>
          <w:lang w:val="uk-UA"/>
        </w:rPr>
        <w:t>правочинiв</w:t>
      </w:r>
      <w:proofErr w:type="spellEnd"/>
      <w:r w:rsidRPr="00804A3F">
        <w:rPr>
          <w:rFonts w:ascii="Times New Roman" w:hAnsi="Times New Roman"/>
          <w:bCs/>
          <w:i/>
          <w:lang w:val="uk-UA"/>
        </w:rPr>
        <w:t xml:space="preserve">, </w:t>
      </w:r>
      <w:proofErr w:type="spellStart"/>
      <w:r w:rsidRPr="00804A3F">
        <w:rPr>
          <w:rFonts w:ascii="Times New Roman" w:hAnsi="Times New Roman"/>
          <w:bCs/>
          <w:i/>
          <w:lang w:val="uk-UA"/>
        </w:rPr>
        <w:t>договорiв</w:t>
      </w:r>
      <w:proofErr w:type="spellEnd"/>
      <w:r w:rsidRPr="00804A3F">
        <w:rPr>
          <w:rFonts w:ascii="Times New Roman" w:hAnsi="Times New Roman"/>
          <w:bCs/>
          <w:i/>
          <w:lang w:val="uk-UA"/>
        </w:rPr>
        <w:t xml:space="preserve"> i </w:t>
      </w:r>
      <w:proofErr w:type="spellStart"/>
      <w:r w:rsidRPr="00804A3F">
        <w:rPr>
          <w:rFonts w:ascii="Times New Roman" w:hAnsi="Times New Roman"/>
          <w:bCs/>
          <w:i/>
          <w:lang w:val="uk-UA"/>
        </w:rPr>
        <w:t>документiв</w:t>
      </w:r>
      <w:proofErr w:type="spellEnd"/>
      <w:r w:rsidRPr="00804A3F">
        <w:rPr>
          <w:rFonts w:ascii="Times New Roman" w:hAnsi="Times New Roman"/>
          <w:bCs/>
          <w:i/>
          <w:lang w:val="uk-UA"/>
        </w:rPr>
        <w:t xml:space="preserve">, додаткових угод (доповнень) до </w:t>
      </w:r>
      <w:proofErr w:type="spellStart"/>
      <w:r w:rsidRPr="00804A3F">
        <w:rPr>
          <w:rFonts w:ascii="Times New Roman" w:hAnsi="Times New Roman"/>
          <w:bCs/>
          <w:i/>
          <w:lang w:val="uk-UA"/>
        </w:rPr>
        <w:t>дiючих</w:t>
      </w:r>
      <w:proofErr w:type="spellEnd"/>
      <w:r w:rsidRPr="00804A3F">
        <w:rPr>
          <w:rFonts w:ascii="Times New Roman" w:hAnsi="Times New Roman"/>
          <w:bCs/>
          <w:i/>
          <w:lang w:val="uk-UA"/>
        </w:rPr>
        <w:t xml:space="preserve"> </w:t>
      </w:r>
      <w:proofErr w:type="spellStart"/>
      <w:r w:rsidRPr="00804A3F">
        <w:rPr>
          <w:rFonts w:ascii="Times New Roman" w:hAnsi="Times New Roman"/>
          <w:bCs/>
          <w:i/>
          <w:lang w:val="uk-UA"/>
        </w:rPr>
        <w:t>договорiв</w:t>
      </w:r>
      <w:proofErr w:type="spellEnd"/>
      <w:r w:rsidRPr="00804A3F">
        <w:rPr>
          <w:rFonts w:ascii="Times New Roman" w:hAnsi="Times New Roman"/>
          <w:bCs/>
          <w:i/>
          <w:lang w:val="uk-UA"/>
        </w:rPr>
        <w:t xml:space="preserve"> (угод/</w:t>
      </w:r>
      <w:proofErr w:type="spellStart"/>
      <w:r w:rsidRPr="00804A3F">
        <w:rPr>
          <w:rFonts w:ascii="Times New Roman" w:hAnsi="Times New Roman"/>
          <w:bCs/>
          <w:i/>
          <w:lang w:val="uk-UA"/>
        </w:rPr>
        <w:t>контрактiв</w:t>
      </w:r>
      <w:proofErr w:type="spellEnd"/>
      <w:r w:rsidRPr="00804A3F">
        <w:rPr>
          <w:rFonts w:ascii="Times New Roman" w:hAnsi="Times New Roman"/>
          <w:bCs/>
          <w:i/>
          <w:lang w:val="uk-UA"/>
        </w:rPr>
        <w:t xml:space="preserve">), що були </w:t>
      </w:r>
      <w:proofErr w:type="spellStart"/>
      <w:r w:rsidRPr="00804A3F">
        <w:rPr>
          <w:rFonts w:ascii="Times New Roman" w:hAnsi="Times New Roman"/>
          <w:bCs/>
          <w:i/>
          <w:lang w:val="uk-UA"/>
        </w:rPr>
        <w:t>укладенi</w:t>
      </w:r>
      <w:proofErr w:type="spellEnd"/>
      <w:r w:rsidRPr="00804A3F">
        <w:rPr>
          <w:rFonts w:ascii="Times New Roman" w:hAnsi="Times New Roman"/>
          <w:bCs/>
          <w:i/>
          <w:lang w:val="uk-UA"/>
        </w:rPr>
        <w:t xml:space="preserve"> Товариством або будуть вчинятися Товариством не </w:t>
      </w:r>
      <w:proofErr w:type="spellStart"/>
      <w:r w:rsidRPr="00804A3F">
        <w:rPr>
          <w:rFonts w:ascii="Times New Roman" w:hAnsi="Times New Roman"/>
          <w:bCs/>
          <w:i/>
          <w:lang w:val="uk-UA"/>
        </w:rPr>
        <w:t>пiзнiше</w:t>
      </w:r>
      <w:proofErr w:type="spellEnd"/>
      <w:r w:rsidRPr="00804A3F">
        <w:rPr>
          <w:rFonts w:ascii="Times New Roman" w:hAnsi="Times New Roman"/>
          <w:bCs/>
          <w:i/>
          <w:lang w:val="uk-UA"/>
        </w:rPr>
        <w:t xml:space="preserve"> наступних </w:t>
      </w:r>
      <w:proofErr w:type="spellStart"/>
      <w:r w:rsidRPr="00804A3F">
        <w:rPr>
          <w:rFonts w:ascii="Times New Roman" w:hAnsi="Times New Roman"/>
          <w:bCs/>
          <w:i/>
          <w:lang w:val="uk-UA"/>
        </w:rPr>
        <w:t>рiчних</w:t>
      </w:r>
      <w:proofErr w:type="spellEnd"/>
      <w:r w:rsidRPr="00804A3F">
        <w:rPr>
          <w:rFonts w:ascii="Times New Roman" w:hAnsi="Times New Roman"/>
          <w:bCs/>
          <w:i/>
          <w:lang w:val="uk-UA"/>
        </w:rPr>
        <w:t xml:space="preserve"> загальних </w:t>
      </w:r>
      <w:proofErr w:type="spellStart"/>
      <w:r w:rsidRPr="00804A3F">
        <w:rPr>
          <w:rFonts w:ascii="Times New Roman" w:hAnsi="Times New Roman"/>
          <w:bCs/>
          <w:i/>
          <w:lang w:val="uk-UA"/>
        </w:rPr>
        <w:t>зборiв</w:t>
      </w:r>
      <w:proofErr w:type="spellEnd"/>
      <w:r w:rsidRPr="00804A3F">
        <w:rPr>
          <w:rFonts w:ascii="Times New Roman" w:hAnsi="Times New Roman"/>
          <w:bCs/>
          <w:i/>
          <w:lang w:val="uk-UA"/>
        </w:rPr>
        <w:t xml:space="preserve"> </w:t>
      </w:r>
      <w:proofErr w:type="spellStart"/>
      <w:r w:rsidRPr="00804A3F">
        <w:rPr>
          <w:rFonts w:ascii="Times New Roman" w:hAnsi="Times New Roman"/>
          <w:bCs/>
          <w:i/>
          <w:lang w:val="uk-UA"/>
        </w:rPr>
        <w:t>акцiонерiв</w:t>
      </w:r>
      <w:proofErr w:type="spellEnd"/>
      <w:r w:rsidRPr="00804A3F">
        <w:rPr>
          <w:rFonts w:ascii="Times New Roman" w:hAnsi="Times New Roman"/>
          <w:bCs/>
          <w:i/>
          <w:lang w:val="uk-UA"/>
        </w:rPr>
        <w:t>. Надати попередню згоду на укладення вищезазначених значних правочинів протягом 1-го року з моменту проведення Зборів, з можливим збільшенням суми будь-якого такого значного правочину в залежності від кон’юнктури ринку, але не більше ніж на 15% від початкової суми такого  значного правочину.</w:t>
      </w:r>
    </w:p>
    <w:p w14:paraId="65D97B95" w14:textId="77777777" w:rsidR="00804A3F" w:rsidRDefault="00804A3F" w:rsidP="00804A3F">
      <w:pPr>
        <w:widowControl w:val="0"/>
        <w:tabs>
          <w:tab w:val="left" w:pos="426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/>
          <w:bCs/>
          <w:i/>
          <w:lang w:val="uk-UA"/>
        </w:rPr>
      </w:pPr>
      <w:r w:rsidRPr="00804A3F">
        <w:rPr>
          <w:rFonts w:ascii="Times New Roman" w:hAnsi="Times New Roman"/>
          <w:bCs/>
          <w:i/>
          <w:lang w:val="uk-UA"/>
        </w:rPr>
        <w:t>7.5. Надати право підпису таких  правочинів від імені Товариства Голові Правління Товариства.</w:t>
      </w:r>
    </w:p>
    <w:p w14:paraId="79A7CA03" w14:textId="77777777" w:rsidR="00804A3F" w:rsidRPr="00804A3F" w:rsidRDefault="00804A3F" w:rsidP="00804A3F">
      <w:pPr>
        <w:widowControl w:val="0"/>
        <w:tabs>
          <w:tab w:val="left" w:pos="426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/>
          <w:bCs/>
          <w:i/>
          <w:lang w:val="uk-UA"/>
        </w:rPr>
      </w:pPr>
    </w:p>
    <w:p w14:paraId="6366DD6A" w14:textId="77777777" w:rsidR="00804A3F" w:rsidRPr="00804A3F" w:rsidRDefault="00804A3F" w:rsidP="00804A3F">
      <w:pPr>
        <w:widowControl w:val="0"/>
        <w:tabs>
          <w:tab w:val="left" w:pos="426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/>
          <w:b/>
          <w:lang w:val="uk-UA"/>
        </w:rPr>
      </w:pPr>
      <w:r w:rsidRPr="00804A3F">
        <w:rPr>
          <w:rFonts w:ascii="Times New Roman" w:hAnsi="Times New Roman"/>
          <w:b/>
          <w:lang w:val="uk-UA"/>
        </w:rPr>
        <w:t>8.Про відкликання членів Наглядової ради Товариства.</w:t>
      </w:r>
    </w:p>
    <w:p w14:paraId="7C4926FC" w14:textId="77777777" w:rsidR="00804A3F" w:rsidRDefault="00804A3F" w:rsidP="00804A3F">
      <w:pPr>
        <w:pStyle w:val="a3"/>
        <w:jc w:val="both"/>
        <w:rPr>
          <w:rFonts w:ascii="Times New Roman" w:hAnsi="Times New Roman"/>
          <w:i/>
          <w:iCs/>
          <w:lang w:val="uk-UA"/>
        </w:rPr>
      </w:pPr>
      <w:r w:rsidRPr="00804A3F">
        <w:rPr>
          <w:rFonts w:ascii="Times New Roman" w:hAnsi="Times New Roman"/>
          <w:b/>
          <w:bCs/>
          <w:u w:val="single"/>
          <w:lang w:val="uk-UA"/>
        </w:rPr>
        <w:t xml:space="preserve">Проект </w:t>
      </w:r>
      <w:r w:rsidRPr="00804A3F">
        <w:rPr>
          <w:rFonts w:ascii="Times New Roman" w:hAnsi="Times New Roman"/>
          <w:b/>
          <w:u w:val="single"/>
          <w:lang w:val="uk-UA"/>
        </w:rPr>
        <w:t>рішення</w:t>
      </w:r>
      <w:r w:rsidRPr="00804A3F">
        <w:rPr>
          <w:rFonts w:ascii="Times New Roman" w:hAnsi="Times New Roman"/>
          <w:b/>
          <w:bCs/>
          <w:u w:val="single"/>
          <w:lang w:val="uk-UA"/>
        </w:rPr>
        <w:t xml:space="preserve">: </w:t>
      </w:r>
      <w:r w:rsidRPr="00804A3F">
        <w:rPr>
          <w:rFonts w:ascii="Times New Roman" w:hAnsi="Times New Roman"/>
          <w:i/>
          <w:iCs/>
          <w:lang w:val="uk-UA"/>
        </w:rPr>
        <w:t xml:space="preserve">«8. Відкликати зі складу Наглядової Ради </w:t>
      </w:r>
      <w:r w:rsidRPr="00804A3F">
        <w:rPr>
          <w:rFonts w:ascii="Times New Roman" w:hAnsi="Times New Roman"/>
          <w:i/>
          <w:lang w:val="uk-UA"/>
        </w:rPr>
        <w:t xml:space="preserve">Товариства </w:t>
      </w:r>
      <w:r w:rsidRPr="00804A3F">
        <w:rPr>
          <w:rFonts w:ascii="Times New Roman" w:hAnsi="Times New Roman"/>
          <w:i/>
          <w:iCs/>
          <w:lang w:val="uk-UA"/>
        </w:rPr>
        <w:t xml:space="preserve">наступних членів: </w:t>
      </w:r>
      <w:proofErr w:type="spellStart"/>
      <w:r w:rsidRPr="00804A3F">
        <w:rPr>
          <w:rFonts w:ascii="Times New Roman" w:hAnsi="Times New Roman"/>
          <w:i/>
          <w:iCs/>
          <w:lang w:val="uk-UA"/>
        </w:rPr>
        <w:t>Геррі</w:t>
      </w:r>
      <w:proofErr w:type="spellEnd"/>
      <w:r w:rsidRPr="00804A3F">
        <w:rPr>
          <w:rFonts w:ascii="Times New Roman" w:hAnsi="Times New Roman"/>
          <w:i/>
          <w:iCs/>
          <w:lang w:val="uk-UA"/>
        </w:rPr>
        <w:t xml:space="preserve"> Рудольф </w:t>
      </w:r>
      <w:proofErr w:type="spellStart"/>
      <w:r w:rsidRPr="00804A3F">
        <w:rPr>
          <w:rFonts w:ascii="Times New Roman" w:hAnsi="Times New Roman"/>
          <w:i/>
          <w:iCs/>
          <w:lang w:val="uk-UA"/>
        </w:rPr>
        <w:t>Постумус</w:t>
      </w:r>
      <w:proofErr w:type="spellEnd"/>
      <w:r w:rsidRPr="00804A3F">
        <w:rPr>
          <w:rFonts w:ascii="Times New Roman" w:hAnsi="Times New Roman"/>
          <w:i/>
          <w:iCs/>
          <w:lang w:val="uk-UA"/>
        </w:rPr>
        <w:t xml:space="preserve">, Стефані Ніколь </w:t>
      </w:r>
      <w:proofErr w:type="spellStart"/>
      <w:r w:rsidRPr="00804A3F">
        <w:rPr>
          <w:rFonts w:ascii="Times New Roman" w:hAnsi="Times New Roman"/>
          <w:i/>
          <w:iCs/>
          <w:lang w:val="uk-UA"/>
        </w:rPr>
        <w:t>Ізабель</w:t>
      </w:r>
      <w:proofErr w:type="spellEnd"/>
      <w:r w:rsidRPr="00804A3F">
        <w:rPr>
          <w:rFonts w:ascii="Times New Roman" w:hAnsi="Times New Roman"/>
          <w:i/>
          <w:iCs/>
          <w:lang w:val="uk-UA"/>
        </w:rPr>
        <w:t xml:space="preserve"> </w:t>
      </w:r>
      <w:proofErr w:type="spellStart"/>
      <w:r w:rsidRPr="00804A3F">
        <w:rPr>
          <w:rFonts w:ascii="Times New Roman" w:hAnsi="Times New Roman"/>
          <w:i/>
          <w:iCs/>
          <w:lang w:val="uk-UA"/>
        </w:rPr>
        <w:t>Тоссо</w:t>
      </w:r>
      <w:proofErr w:type="spellEnd"/>
      <w:r w:rsidRPr="00804A3F">
        <w:rPr>
          <w:rFonts w:ascii="Times New Roman" w:hAnsi="Times New Roman"/>
          <w:i/>
          <w:iCs/>
          <w:lang w:val="uk-UA"/>
        </w:rPr>
        <w:t xml:space="preserve">, </w:t>
      </w:r>
      <w:proofErr w:type="spellStart"/>
      <w:r w:rsidRPr="00804A3F">
        <w:rPr>
          <w:rFonts w:ascii="Times New Roman" w:hAnsi="Times New Roman"/>
          <w:i/>
          <w:iCs/>
          <w:lang w:val="uk-UA"/>
        </w:rPr>
        <w:t>Жером</w:t>
      </w:r>
      <w:proofErr w:type="spellEnd"/>
      <w:r w:rsidRPr="00804A3F">
        <w:rPr>
          <w:rFonts w:ascii="Times New Roman" w:hAnsi="Times New Roman"/>
          <w:i/>
          <w:iCs/>
          <w:lang w:val="uk-UA"/>
        </w:rPr>
        <w:t xml:space="preserve"> </w:t>
      </w:r>
      <w:proofErr w:type="spellStart"/>
      <w:r w:rsidRPr="00804A3F">
        <w:rPr>
          <w:rFonts w:ascii="Times New Roman" w:hAnsi="Times New Roman"/>
          <w:i/>
          <w:iCs/>
          <w:lang w:val="uk-UA"/>
        </w:rPr>
        <w:t>Будольт</w:t>
      </w:r>
      <w:proofErr w:type="spellEnd"/>
      <w:r w:rsidRPr="00804A3F">
        <w:rPr>
          <w:rFonts w:ascii="Times New Roman" w:hAnsi="Times New Roman"/>
          <w:i/>
          <w:iCs/>
          <w:lang w:val="uk-UA"/>
        </w:rPr>
        <w:t xml:space="preserve"> </w:t>
      </w:r>
      <w:proofErr w:type="spellStart"/>
      <w:r w:rsidRPr="00804A3F">
        <w:rPr>
          <w:rFonts w:ascii="Times New Roman" w:hAnsi="Times New Roman"/>
          <w:i/>
          <w:iCs/>
          <w:lang w:val="uk-UA"/>
        </w:rPr>
        <w:t>Отфьой</w:t>
      </w:r>
      <w:proofErr w:type="spellEnd"/>
      <w:r w:rsidRPr="00804A3F">
        <w:rPr>
          <w:rFonts w:ascii="Times New Roman" w:hAnsi="Times New Roman"/>
          <w:i/>
          <w:iCs/>
          <w:lang w:val="uk-UA"/>
        </w:rPr>
        <w:t>».</w:t>
      </w:r>
    </w:p>
    <w:p w14:paraId="34FDDC56" w14:textId="77777777" w:rsidR="00804A3F" w:rsidRPr="00804A3F" w:rsidRDefault="00804A3F" w:rsidP="00804A3F">
      <w:pPr>
        <w:pStyle w:val="a3"/>
        <w:jc w:val="both"/>
        <w:rPr>
          <w:rFonts w:ascii="Times New Roman" w:hAnsi="Times New Roman"/>
          <w:i/>
          <w:iCs/>
          <w:lang w:val="uk-UA"/>
        </w:rPr>
      </w:pPr>
    </w:p>
    <w:p w14:paraId="1D699EF0" w14:textId="77777777" w:rsidR="00804A3F" w:rsidRPr="00804A3F" w:rsidRDefault="00804A3F" w:rsidP="00804A3F">
      <w:pPr>
        <w:pStyle w:val="a3"/>
        <w:jc w:val="both"/>
        <w:rPr>
          <w:rFonts w:ascii="Times New Roman" w:hAnsi="Times New Roman"/>
          <w:b/>
          <w:lang w:val="uk-UA"/>
        </w:rPr>
      </w:pPr>
      <w:r w:rsidRPr="00804A3F">
        <w:rPr>
          <w:rFonts w:ascii="Times New Roman" w:hAnsi="Times New Roman"/>
          <w:b/>
          <w:lang w:val="uk-UA"/>
        </w:rPr>
        <w:t>9.Про обрання членів Наглядової ради Товариства.</w:t>
      </w:r>
    </w:p>
    <w:p w14:paraId="78032DBB" w14:textId="77777777" w:rsidR="00804A3F" w:rsidRPr="00804A3F" w:rsidRDefault="00804A3F" w:rsidP="00804A3F">
      <w:pPr>
        <w:pStyle w:val="a3"/>
        <w:jc w:val="both"/>
        <w:rPr>
          <w:rFonts w:ascii="Times New Roman" w:hAnsi="Times New Roman"/>
          <w:i/>
          <w:lang w:val="uk-UA"/>
        </w:rPr>
      </w:pPr>
      <w:r w:rsidRPr="00804A3F">
        <w:rPr>
          <w:rFonts w:ascii="Times New Roman" w:hAnsi="Times New Roman"/>
          <w:b/>
          <w:u w:val="single"/>
          <w:lang w:val="uk-UA"/>
        </w:rPr>
        <w:t>Проект рішення</w:t>
      </w:r>
      <w:r w:rsidRPr="00804A3F">
        <w:rPr>
          <w:rFonts w:ascii="Times New Roman" w:hAnsi="Times New Roman"/>
          <w:b/>
          <w:lang w:val="uk-UA"/>
        </w:rPr>
        <w:t>: «</w:t>
      </w:r>
      <w:r w:rsidRPr="00804A3F">
        <w:rPr>
          <w:rFonts w:ascii="Times New Roman" w:hAnsi="Times New Roman"/>
          <w:lang w:val="uk-UA"/>
        </w:rPr>
        <w:t>9</w:t>
      </w:r>
      <w:r w:rsidRPr="00804A3F">
        <w:rPr>
          <w:rFonts w:ascii="Times New Roman" w:hAnsi="Times New Roman"/>
          <w:i/>
          <w:lang w:val="uk-UA"/>
        </w:rPr>
        <w:t>.  Обрати до складу Наглядової Ради Товариства наступних членів:</w:t>
      </w:r>
    </w:p>
    <w:p w14:paraId="2CFE6941" w14:textId="77777777" w:rsidR="00804A3F" w:rsidRDefault="00804A3F" w:rsidP="00804A3F">
      <w:pPr>
        <w:pStyle w:val="a3"/>
        <w:jc w:val="both"/>
        <w:rPr>
          <w:rFonts w:ascii="Times New Roman" w:hAnsi="Times New Roman"/>
          <w:i/>
          <w:lang w:val="uk-UA"/>
        </w:rPr>
      </w:pPr>
      <w:r w:rsidRPr="00804A3F">
        <w:rPr>
          <w:rFonts w:ascii="Times New Roman" w:hAnsi="Times New Roman"/>
          <w:i/>
          <w:highlight w:val="yellow"/>
          <w:lang w:val="uk-UA"/>
        </w:rPr>
        <w:t xml:space="preserve">Максим </w:t>
      </w:r>
      <w:proofErr w:type="spellStart"/>
      <w:r w:rsidRPr="00804A3F">
        <w:rPr>
          <w:rFonts w:ascii="Times New Roman" w:hAnsi="Times New Roman"/>
          <w:i/>
          <w:highlight w:val="yellow"/>
          <w:lang w:val="uk-UA"/>
        </w:rPr>
        <w:t>Бодін</w:t>
      </w:r>
      <w:proofErr w:type="spellEnd"/>
      <w:r w:rsidRPr="00804A3F">
        <w:rPr>
          <w:rFonts w:ascii="Times New Roman" w:hAnsi="Times New Roman"/>
          <w:i/>
          <w:highlight w:val="yellow"/>
          <w:lang w:val="uk-UA"/>
        </w:rPr>
        <w:t xml:space="preserve"> – строком на 3 роки; Вінсент </w:t>
      </w:r>
      <w:proofErr w:type="spellStart"/>
      <w:r w:rsidRPr="00804A3F">
        <w:rPr>
          <w:rFonts w:ascii="Times New Roman" w:hAnsi="Times New Roman"/>
          <w:i/>
          <w:highlight w:val="yellow"/>
          <w:lang w:val="uk-UA"/>
        </w:rPr>
        <w:t>Коуті</w:t>
      </w:r>
      <w:proofErr w:type="spellEnd"/>
      <w:r w:rsidRPr="00804A3F">
        <w:rPr>
          <w:rFonts w:ascii="Times New Roman" w:hAnsi="Times New Roman"/>
          <w:i/>
          <w:highlight w:val="yellow"/>
          <w:lang w:val="uk-UA"/>
        </w:rPr>
        <w:t xml:space="preserve"> – строком на 3 роки; П'єр </w:t>
      </w:r>
      <w:proofErr w:type="spellStart"/>
      <w:r w:rsidRPr="00804A3F">
        <w:rPr>
          <w:rFonts w:ascii="Times New Roman" w:hAnsi="Times New Roman"/>
          <w:i/>
          <w:highlight w:val="yellow"/>
          <w:lang w:val="uk-UA"/>
        </w:rPr>
        <w:t>Фуше</w:t>
      </w:r>
      <w:proofErr w:type="spellEnd"/>
      <w:r w:rsidRPr="00804A3F">
        <w:rPr>
          <w:rFonts w:ascii="Times New Roman" w:hAnsi="Times New Roman"/>
          <w:i/>
          <w:highlight w:val="yellow"/>
          <w:lang w:val="uk-UA"/>
        </w:rPr>
        <w:t xml:space="preserve"> – строком на 3 роки».</w:t>
      </w:r>
    </w:p>
    <w:p w14:paraId="09FAA3D7" w14:textId="77777777" w:rsidR="00804A3F" w:rsidRPr="00804A3F" w:rsidRDefault="00804A3F" w:rsidP="00804A3F">
      <w:pPr>
        <w:pStyle w:val="a3"/>
        <w:jc w:val="both"/>
        <w:rPr>
          <w:rFonts w:ascii="Times New Roman" w:hAnsi="Times New Roman"/>
          <w:i/>
          <w:lang w:val="uk-UA"/>
        </w:rPr>
      </w:pPr>
    </w:p>
    <w:p w14:paraId="3718A214" w14:textId="77777777" w:rsidR="00804A3F" w:rsidRPr="00804A3F" w:rsidRDefault="00804A3F" w:rsidP="00804A3F">
      <w:pPr>
        <w:pStyle w:val="a3"/>
        <w:jc w:val="both"/>
        <w:rPr>
          <w:rFonts w:ascii="Times New Roman" w:hAnsi="Times New Roman"/>
          <w:b/>
          <w:lang w:val="uk-UA"/>
        </w:rPr>
      </w:pPr>
      <w:r w:rsidRPr="00804A3F">
        <w:rPr>
          <w:rFonts w:ascii="Times New Roman" w:hAnsi="Times New Roman"/>
          <w:b/>
          <w:lang w:val="uk-UA"/>
        </w:rPr>
        <w:t>10. Про затвердження умов цивільно-правових договорів, що укладатимуться з членами Наглядової Ради, та уповноваження особи на підписання вищезазначених договорів.</w:t>
      </w:r>
    </w:p>
    <w:p w14:paraId="470EAD56" w14:textId="77777777" w:rsidR="00804A3F" w:rsidRDefault="00804A3F" w:rsidP="00804A3F">
      <w:pPr>
        <w:pStyle w:val="a3"/>
        <w:jc w:val="both"/>
        <w:rPr>
          <w:rFonts w:ascii="Times New Roman" w:hAnsi="Times New Roman"/>
          <w:bCs/>
          <w:i/>
          <w:lang w:val="uk-UA"/>
        </w:rPr>
      </w:pPr>
      <w:r w:rsidRPr="00804A3F">
        <w:rPr>
          <w:rFonts w:ascii="Times New Roman" w:hAnsi="Times New Roman"/>
          <w:b/>
          <w:bCs/>
          <w:u w:val="single"/>
          <w:lang w:val="uk-UA"/>
        </w:rPr>
        <w:t xml:space="preserve">Проект рішення: </w:t>
      </w:r>
      <w:r w:rsidRPr="00804A3F">
        <w:rPr>
          <w:rFonts w:ascii="Times New Roman" w:hAnsi="Times New Roman"/>
          <w:b/>
          <w:bCs/>
          <w:i/>
          <w:lang w:val="uk-UA"/>
        </w:rPr>
        <w:t>«10.</w:t>
      </w:r>
      <w:r w:rsidRPr="00804A3F">
        <w:rPr>
          <w:rFonts w:ascii="Times New Roman" w:hAnsi="Times New Roman"/>
          <w:bCs/>
          <w:i/>
          <w:lang w:val="uk-UA"/>
        </w:rPr>
        <w:t xml:space="preserve"> Затвердити умови цивільно–правових договорів, </w:t>
      </w:r>
      <w:r w:rsidRPr="00804A3F">
        <w:rPr>
          <w:rFonts w:ascii="Times New Roman" w:hAnsi="Times New Roman"/>
          <w:i/>
          <w:lang w:val="uk-UA"/>
        </w:rPr>
        <w:t xml:space="preserve">що укладатимуться </w:t>
      </w:r>
      <w:r w:rsidRPr="00804A3F">
        <w:rPr>
          <w:rFonts w:ascii="Times New Roman" w:hAnsi="Times New Roman"/>
          <w:bCs/>
          <w:i/>
          <w:lang w:val="uk-UA"/>
        </w:rPr>
        <w:t xml:space="preserve">з членами Наглядової ради </w:t>
      </w:r>
      <w:r w:rsidRPr="00804A3F">
        <w:rPr>
          <w:rFonts w:ascii="Times New Roman" w:hAnsi="Times New Roman"/>
          <w:i/>
          <w:lang w:val="uk-UA"/>
        </w:rPr>
        <w:t>Товариства</w:t>
      </w:r>
      <w:r w:rsidRPr="00804A3F">
        <w:rPr>
          <w:rFonts w:ascii="Times New Roman" w:hAnsi="Times New Roman"/>
          <w:bCs/>
          <w:i/>
          <w:lang w:val="uk-UA"/>
        </w:rPr>
        <w:t xml:space="preserve">. Основною умовою таких договорів є їх безоплатність. На підписання договорів з членами Наглядової ради </w:t>
      </w:r>
      <w:r w:rsidRPr="00804A3F">
        <w:rPr>
          <w:rFonts w:ascii="Times New Roman" w:hAnsi="Times New Roman"/>
          <w:i/>
          <w:lang w:val="uk-UA"/>
        </w:rPr>
        <w:t xml:space="preserve">Товариства </w:t>
      </w:r>
      <w:r w:rsidRPr="00804A3F">
        <w:rPr>
          <w:rFonts w:ascii="Times New Roman" w:hAnsi="Times New Roman"/>
          <w:bCs/>
          <w:i/>
          <w:lang w:val="uk-UA"/>
        </w:rPr>
        <w:t xml:space="preserve">уповноважити Голову Правління </w:t>
      </w:r>
      <w:r w:rsidRPr="00804A3F">
        <w:rPr>
          <w:rFonts w:ascii="Times New Roman" w:hAnsi="Times New Roman"/>
          <w:i/>
          <w:lang w:val="uk-UA"/>
        </w:rPr>
        <w:t>Товариства</w:t>
      </w:r>
      <w:r w:rsidRPr="00804A3F">
        <w:rPr>
          <w:rFonts w:ascii="Times New Roman" w:hAnsi="Times New Roman"/>
          <w:bCs/>
          <w:i/>
          <w:lang w:val="uk-UA"/>
        </w:rPr>
        <w:t xml:space="preserve">. »           </w:t>
      </w:r>
    </w:p>
    <w:p w14:paraId="6F6C255A" w14:textId="77777777" w:rsidR="00804A3F" w:rsidRPr="00804A3F" w:rsidRDefault="00804A3F" w:rsidP="00804A3F">
      <w:pPr>
        <w:pStyle w:val="a3"/>
        <w:jc w:val="both"/>
        <w:rPr>
          <w:rFonts w:ascii="Times New Roman" w:hAnsi="Times New Roman"/>
          <w:i/>
          <w:iCs/>
          <w:lang w:val="uk-UA"/>
        </w:rPr>
      </w:pPr>
    </w:p>
    <w:p w14:paraId="191C8E71" w14:textId="77777777" w:rsidR="00804A3F" w:rsidRPr="00804A3F" w:rsidRDefault="00804A3F" w:rsidP="00804A3F">
      <w:pPr>
        <w:pStyle w:val="a3"/>
        <w:jc w:val="both"/>
        <w:rPr>
          <w:rFonts w:ascii="Times New Roman" w:hAnsi="Times New Roman"/>
          <w:b/>
          <w:color w:val="FF0000"/>
          <w:lang w:val="uk-UA"/>
        </w:rPr>
      </w:pPr>
      <w:r w:rsidRPr="00804A3F">
        <w:rPr>
          <w:rFonts w:ascii="Times New Roman" w:hAnsi="Times New Roman"/>
          <w:b/>
          <w:lang w:val="uk-UA"/>
        </w:rPr>
        <w:t>11. Про відкликання членів Ревізійної комісії Товариства</w:t>
      </w:r>
      <w:r w:rsidRPr="00804A3F">
        <w:rPr>
          <w:rFonts w:ascii="Times New Roman" w:hAnsi="Times New Roman"/>
          <w:b/>
          <w:color w:val="FF0000"/>
          <w:lang w:val="uk-UA"/>
        </w:rPr>
        <w:t>.</w:t>
      </w:r>
    </w:p>
    <w:p w14:paraId="7791427D" w14:textId="77777777" w:rsidR="00804A3F" w:rsidRPr="00804A3F" w:rsidRDefault="00804A3F" w:rsidP="00804A3F">
      <w:pPr>
        <w:pStyle w:val="a3"/>
        <w:jc w:val="both"/>
        <w:rPr>
          <w:rFonts w:ascii="Times New Roman" w:hAnsi="Times New Roman"/>
          <w:i/>
          <w:iCs/>
          <w:lang w:val="uk-UA"/>
        </w:rPr>
      </w:pPr>
      <w:r w:rsidRPr="00804A3F">
        <w:rPr>
          <w:rFonts w:ascii="Times New Roman" w:hAnsi="Times New Roman"/>
          <w:b/>
          <w:bCs/>
          <w:u w:val="single"/>
          <w:lang w:val="uk-UA"/>
        </w:rPr>
        <w:t>Проект рішення</w:t>
      </w:r>
      <w:r w:rsidRPr="00804A3F">
        <w:rPr>
          <w:rFonts w:ascii="Times New Roman" w:hAnsi="Times New Roman"/>
          <w:i/>
          <w:iCs/>
          <w:lang w:val="uk-UA"/>
        </w:rPr>
        <w:t>«</w:t>
      </w:r>
      <w:r w:rsidRPr="00804A3F">
        <w:rPr>
          <w:rFonts w:ascii="Times New Roman" w:hAnsi="Times New Roman"/>
          <w:b/>
          <w:i/>
          <w:iCs/>
          <w:lang w:val="uk-UA"/>
        </w:rPr>
        <w:t>11.</w:t>
      </w:r>
      <w:r w:rsidRPr="00804A3F">
        <w:rPr>
          <w:rFonts w:ascii="Times New Roman" w:hAnsi="Times New Roman"/>
          <w:i/>
          <w:iCs/>
          <w:lang w:val="uk-UA"/>
        </w:rPr>
        <w:t xml:space="preserve"> Відкликати зі складу Ревізійної комісії </w:t>
      </w:r>
      <w:r w:rsidRPr="00804A3F">
        <w:rPr>
          <w:rFonts w:ascii="Times New Roman" w:hAnsi="Times New Roman"/>
          <w:i/>
          <w:lang w:val="uk-UA"/>
        </w:rPr>
        <w:t>Товариства</w:t>
      </w:r>
      <w:r w:rsidRPr="00804A3F">
        <w:rPr>
          <w:rFonts w:ascii="Times New Roman" w:hAnsi="Times New Roman"/>
          <w:i/>
          <w:iCs/>
          <w:lang w:val="uk-UA"/>
        </w:rPr>
        <w:t>:</w:t>
      </w:r>
    </w:p>
    <w:p w14:paraId="1AB0B384" w14:textId="77777777" w:rsidR="00804A3F" w:rsidRDefault="00804A3F" w:rsidP="00804A3F">
      <w:pPr>
        <w:pStyle w:val="a3"/>
        <w:jc w:val="both"/>
        <w:rPr>
          <w:rFonts w:ascii="Times New Roman" w:hAnsi="Times New Roman"/>
          <w:i/>
          <w:iCs/>
          <w:lang w:val="uk-UA"/>
        </w:rPr>
      </w:pPr>
      <w:r w:rsidRPr="00804A3F">
        <w:rPr>
          <w:rFonts w:ascii="Times New Roman" w:hAnsi="Times New Roman"/>
          <w:i/>
          <w:iCs/>
          <w:lang w:val="uk-UA"/>
        </w:rPr>
        <w:t xml:space="preserve">Алана Парта; </w:t>
      </w:r>
      <w:proofErr w:type="spellStart"/>
      <w:r w:rsidRPr="00804A3F">
        <w:rPr>
          <w:rFonts w:ascii="Times New Roman" w:hAnsi="Times New Roman"/>
          <w:i/>
          <w:iCs/>
          <w:lang w:val="uk-UA"/>
        </w:rPr>
        <w:t>Пюстонен</w:t>
      </w:r>
      <w:proofErr w:type="spellEnd"/>
      <w:r w:rsidRPr="00804A3F">
        <w:rPr>
          <w:rFonts w:ascii="Times New Roman" w:hAnsi="Times New Roman"/>
          <w:i/>
          <w:iCs/>
          <w:lang w:val="uk-UA"/>
        </w:rPr>
        <w:t xml:space="preserve"> Наталію Олександрівну; Василенко Тетяну Володимирівну.»</w:t>
      </w:r>
    </w:p>
    <w:p w14:paraId="22E1DB05" w14:textId="77777777" w:rsidR="00804A3F" w:rsidRPr="00804A3F" w:rsidRDefault="00804A3F" w:rsidP="00804A3F">
      <w:pPr>
        <w:pStyle w:val="a3"/>
        <w:jc w:val="both"/>
        <w:rPr>
          <w:rFonts w:ascii="Times New Roman" w:hAnsi="Times New Roman"/>
          <w:i/>
          <w:iCs/>
          <w:lang w:val="uk-UA"/>
        </w:rPr>
      </w:pPr>
    </w:p>
    <w:p w14:paraId="07E39D68" w14:textId="77777777" w:rsidR="00804A3F" w:rsidRPr="00804A3F" w:rsidRDefault="00804A3F" w:rsidP="00804A3F">
      <w:pPr>
        <w:pStyle w:val="a3"/>
        <w:jc w:val="both"/>
        <w:rPr>
          <w:rFonts w:ascii="Times New Roman" w:hAnsi="Times New Roman"/>
          <w:b/>
          <w:lang w:val="uk-UA"/>
        </w:rPr>
      </w:pPr>
      <w:r w:rsidRPr="00804A3F">
        <w:rPr>
          <w:rFonts w:ascii="Times New Roman" w:hAnsi="Times New Roman"/>
          <w:b/>
          <w:lang w:val="uk-UA"/>
        </w:rPr>
        <w:t>12. Про обрання членів Ревізійної комісії Товариства.</w:t>
      </w:r>
    </w:p>
    <w:p w14:paraId="421A5913" w14:textId="77777777" w:rsidR="00804A3F" w:rsidRPr="00804A3F" w:rsidRDefault="00804A3F" w:rsidP="00804A3F">
      <w:pPr>
        <w:pStyle w:val="a3"/>
        <w:jc w:val="both"/>
        <w:rPr>
          <w:rFonts w:ascii="Times New Roman" w:hAnsi="Times New Roman"/>
          <w:i/>
          <w:lang w:val="uk-UA"/>
        </w:rPr>
      </w:pPr>
      <w:r w:rsidRPr="00804A3F">
        <w:rPr>
          <w:rFonts w:ascii="Times New Roman" w:hAnsi="Times New Roman"/>
          <w:b/>
          <w:u w:val="single"/>
          <w:lang w:val="uk-UA"/>
        </w:rPr>
        <w:t>Проект рішення</w:t>
      </w:r>
      <w:r w:rsidRPr="00804A3F">
        <w:rPr>
          <w:rFonts w:ascii="Times New Roman" w:hAnsi="Times New Roman"/>
          <w:b/>
          <w:lang w:val="uk-UA"/>
        </w:rPr>
        <w:t>: «</w:t>
      </w:r>
      <w:r w:rsidRPr="00804A3F">
        <w:rPr>
          <w:rFonts w:ascii="Times New Roman" w:hAnsi="Times New Roman"/>
          <w:i/>
          <w:lang w:val="uk-UA"/>
        </w:rPr>
        <w:t>12. Обрати до складу Ревізійної комісії Товариства наступних членів:</w:t>
      </w:r>
    </w:p>
    <w:p w14:paraId="07D813E2" w14:textId="77777777" w:rsidR="00804A3F" w:rsidRPr="00804A3F" w:rsidRDefault="00804A3F" w:rsidP="00804A3F">
      <w:pPr>
        <w:pStyle w:val="a3"/>
        <w:jc w:val="both"/>
        <w:rPr>
          <w:rFonts w:ascii="Times New Roman" w:hAnsi="Times New Roman"/>
          <w:i/>
          <w:lang w:val="uk-UA"/>
        </w:rPr>
      </w:pPr>
      <w:r w:rsidRPr="00804A3F">
        <w:rPr>
          <w:rFonts w:ascii="Times New Roman" w:hAnsi="Times New Roman"/>
          <w:i/>
          <w:lang w:val="uk-UA"/>
        </w:rPr>
        <w:t xml:space="preserve">Алана Парта; </w:t>
      </w:r>
      <w:proofErr w:type="spellStart"/>
      <w:r w:rsidRPr="00804A3F">
        <w:rPr>
          <w:rFonts w:ascii="Times New Roman" w:hAnsi="Times New Roman"/>
          <w:i/>
          <w:lang w:val="uk-UA"/>
        </w:rPr>
        <w:t>Пюстонен</w:t>
      </w:r>
      <w:proofErr w:type="spellEnd"/>
      <w:r w:rsidRPr="00804A3F">
        <w:rPr>
          <w:rFonts w:ascii="Times New Roman" w:hAnsi="Times New Roman"/>
          <w:i/>
          <w:lang w:val="uk-UA"/>
        </w:rPr>
        <w:t xml:space="preserve"> Наталію Олександрівну; Василенко Тетяну Володимирівну.»</w:t>
      </w:r>
    </w:p>
    <w:p w14:paraId="601EF3D2" w14:textId="77777777" w:rsidR="00296B1B" w:rsidRPr="00804A3F" w:rsidRDefault="00296B1B">
      <w:pPr>
        <w:rPr>
          <w:rFonts w:ascii="Times New Roman" w:hAnsi="Times New Roman"/>
          <w:lang w:val="uk-UA"/>
        </w:rPr>
      </w:pPr>
    </w:p>
    <w:p w14:paraId="1E7C98AE" w14:textId="77777777" w:rsidR="00296B1B" w:rsidRPr="00804A3F" w:rsidRDefault="00296B1B">
      <w:pPr>
        <w:rPr>
          <w:rFonts w:ascii="Times New Roman" w:hAnsi="Times New Roman"/>
        </w:rPr>
      </w:pPr>
    </w:p>
    <w:p w14:paraId="6655BA9D" w14:textId="77777777" w:rsidR="00296B1B" w:rsidRPr="00804A3F" w:rsidRDefault="00296B1B" w:rsidP="00296B1B">
      <w:pPr>
        <w:shd w:val="clear" w:color="auto" w:fill="FFFFFF"/>
        <w:spacing w:line="252" w:lineRule="exact"/>
        <w:jc w:val="both"/>
        <w:rPr>
          <w:rFonts w:ascii="Times New Roman" w:hAnsi="Times New Roman"/>
          <w:b/>
          <w:lang w:val="uk-UA"/>
        </w:rPr>
      </w:pPr>
      <w:r w:rsidRPr="00804A3F">
        <w:rPr>
          <w:rFonts w:ascii="Times New Roman" w:hAnsi="Times New Roman"/>
          <w:b/>
          <w:lang w:val="uk-UA"/>
        </w:rPr>
        <w:t xml:space="preserve">Голова Наглядової Ради </w:t>
      </w:r>
    </w:p>
    <w:p w14:paraId="01E50443" w14:textId="77777777" w:rsidR="00296B1B" w:rsidRPr="00804A3F" w:rsidRDefault="00296B1B" w:rsidP="00296B1B">
      <w:pPr>
        <w:shd w:val="clear" w:color="auto" w:fill="FFFFFF"/>
        <w:spacing w:line="252" w:lineRule="exact"/>
        <w:jc w:val="both"/>
        <w:rPr>
          <w:rFonts w:ascii="Times New Roman" w:hAnsi="Times New Roman"/>
          <w:b/>
          <w:lang w:val="uk-UA"/>
        </w:rPr>
      </w:pPr>
    </w:p>
    <w:p w14:paraId="49E12F0B" w14:textId="77777777" w:rsidR="00296B1B" w:rsidRPr="00804A3F" w:rsidRDefault="00296B1B" w:rsidP="00296B1B">
      <w:pPr>
        <w:shd w:val="clear" w:color="auto" w:fill="FFFFFF"/>
        <w:spacing w:line="252" w:lineRule="exact"/>
        <w:jc w:val="both"/>
        <w:rPr>
          <w:rFonts w:ascii="Times New Roman" w:hAnsi="Times New Roman"/>
          <w:lang w:val="uk-UA"/>
        </w:rPr>
      </w:pPr>
      <w:r w:rsidRPr="00804A3F">
        <w:rPr>
          <w:rFonts w:ascii="Times New Roman" w:hAnsi="Times New Roman"/>
          <w:lang w:val="uk-UA"/>
        </w:rPr>
        <w:t>____________________  (</w:t>
      </w:r>
      <w:proofErr w:type="spellStart"/>
      <w:r w:rsidRPr="00804A3F">
        <w:rPr>
          <w:rFonts w:ascii="Times New Roman" w:eastAsia="MS Mincho" w:hAnsi="Times New Roman"/>
        </w:rPr>
        <w:t>Геррі</w:t>
      </w:r>
      <w:proofErr w:type="spellEnd"/>
      <w:r w:rsidRPr="00804A3F">
        <w:rPr>
          <w:rFonts w:ascii="Times New Roman" w:eastAsia="MS Mincho" w:hAnsi="Times New Roman"/>
        </w:rPr>
        <w:t xml:space="preserve"> </w:t>
      </w:r>
      <w:proofErr w:type="spellStart"/>
      <w:r w:rsidRPr="00804A3F">
        <w:rPr>
          <w:rFonts w:ascii="Times New Roman" w:eastAsia="MS Mincho" w:hAnsi="Times New Roman"/>
        </w:rPr>
        <w:t>Постумус</w:t>
      </w:r>
      <w:proofErr w:type="spellEnd"/>
      <w:r w:rsidRPr="00804A3F">
        <w:rPr>
          <w:rFonts w:ascii="Times New Roman" w:hAnsi="Times New Roman"/>
          <w:lang w:val="uk-UA"/>
        </w:rPr>
        <w:t xml:space="preserve">) </w:t>
      </w:r>
    </w:p>
    <w:p w14:paraId="2CFA1970" w14:textId="77777777" w:rsidR="00296B1B" w:rsidRPr="00804A3F" w:rsidRDefault="00296B1B">
      <w:pPr>
        <w:rPr>
          <w:rFonts w:ascii="Times New Roman" w:hAnsi="Times New Roman"/>
          <w:lang w:val="uk-UA"/>
        </w:rPr>
      </w:pPr>
    </w:p>
    <w:p w14:paraId="7F7675FB" w14:textId="3E3760C3" w:rsidR="00114089" w:rsidRPr="00804A3F" w:rsidRDefault="00114089" w:rsidP="00114089">
      <w:pPr>
        <w:shd w:val="clear" w:color="auto" w:fill="FFFFFF"/>
        <w:spacing w:line="252" w:lineRule="exact"/>
        <w:jc w:val="both"/>
        <w:rPr>
          <w:rFonts w:ascii="Times New Roman" w:hAnsi="Times New Roman"/>
          <w:b/>
          <w:lang w:val="uk-UA"/>
        </w:rPr>
      </w:pPr>
      <w:r w:rsidRPr="00804A3F">
        <w:rPr>
          <w:rFonts w:ascii="Times New Roman" w:hAnsi="Times New Roman"/>
          <w:b/>
          <w:lang w:val="uk-UA"/>
        </w:rPr>
        <w:t>Секретар Наглядової Ради</w:t>
      </w:r>
      <w:r w:rsidR="00804A3F">
        <w:rPr>
          <w:rFonts w:ascii="Times New Roman" w:hAnsi="Times New Roman"/>
          <w:b/>
          <w:lang w:val="uk-UA"/>
        </w:rPr>
        <w:t>, перекладач</w:t>
      </w:r>
      <w:bookmarkStart w:id="0" w:name="_GoBack"/>
      <w:bookmarkEnd w:id="0"/>
      <w:r w:rsidRPr="00804A3F">
        <w:rPr>
          <w:rFonts w:ascii="Times New Roman" w:hAnsi="Times New Roman"/>
          <w:b/>
          <w:lang w:val="uk-UA"/>
        </w:rPr>
        <w:t xml:space="preserve"> </w:t>
      </w:r>
    </w:p>
    <w:p w14:paraId="7E991850" w14:textId="77777777" w:rsidR="00114089" w:rsidRPr="00804A3F" w:rsidRDefault="00114089" w:rsidP="00114089">
      <w:pPr>
        <w:shd w:val="clear" w:color="auto" w:fill="FFFFFF"/>
        <w:spacing w:line="252" w:lineRule="exact"/>
        <w:jc w:val="both"/>
        <w:rPr>
          <w:rFonts w:ascii="Times New Roman" w:hAnsi="Times New Roman"/>
          <w:b/>
          <w:lang w:val="uk-UA"/>
        </w:rPr>
      </w:pPr>
    </w:p>
    <w:p w14:paraId="58F9BA8C" w14:textId="7CA0CE88" w:rsidR="00114089" w:rsidRPr="00804A3F" w:rsidRDefault="00114089" w:rsidP="00114089">
      <w:pPr>
        <w:rPr>
          <w:rFonts w:ascii="Times New Roman" w:hAnsi="Times New Roman"/>
          <w:lang w:val="uk-UA"/>
        </w:rPr>
      </w:pPr>
      <w:r w:rsidRPr="00804A3F">
        <w:rPr>
          <w:rFonts w:ascii="Times New Roman" w:hAnsi="Times New Roman"/>
          <w:lang w:val="uk-UA"/>
        </w:rPr>
        <w:t>___________________ (</w:t>
      </w:r>
      <w:proofErr w:type="spellStart"/>
      <w:r w:rsidR="00804A3F" w:rsidRPr="00804A3F">
        <w:rPr>
          <w:rFonts w:ascii="Times New Roman" w:hAnsi="Times New Roman"/>
          <w:lang w:val="uk-UA"/>
        </w:rPr>
        <w:t>Нероденко</w:t>
      </w:r>
      <w:proofErr w:type="spellEnd"/>
      <w:r w:rsidR="00804A3F" w:rsidRPr="00804A3F">
        <w:rPr>
          <w:rFonts w:ascii="Times New Roman" w:hAnsi="Times New Roman"/>
          <w:lang w:val="uk-UA"/>
        </w:rPr>
        <w:t xml:space="preserve"> Т.В.</w:t>
      </w:r>
      <w:r w:rsidRPr="00804A3F">
        <w:rPr>
          <w:rFonts w:ascii="Times New Roman" w:hAnsi="Times New Roman"/>
          <w:lang w:val="uk-UA"/>
        </w:rPr>
        <w:t>)</w:t>
      </w:r>
    </w:p>
    <w:sectPr w:rsidR="00114089" w:rsidRPr="00804A3F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A72541" w14:textId="77777777" w:rsidR="00BD565F" w:rsidRDefault="00BD565F" w:rsidP="004702CF">
      <w:pPr>
        <w:spacing w:after="0" w:line="240" w:lineRule="auto"/>
      </w:pPr>
      <w:r>
        <w:separator/>
      </w:r>
    </w:p>
  </w:endnote>
  <w:endnote w:type="continuationSeparator" w:id="0">
    <w:p w14:paraId="25784541" w14:textId="77777777" w:rsidR="00BD565F" w:rsidRDefault="00BD565F" w:rsidP="00470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A0B8F0" w14:textId="77777777" w:rsidR="00BD565F" w:rsidRDefault="00BD565F" w:rsidP="004702CF">
      <w:pPr>
        <w:spacing w:after="0" w:line="240" w:lineRule="auto"/>
      </w:pPr>
      <w:r>
        <w:separator/>
      </w:r>
    </w:p>
  </w:footnote>
  <w:footnote w:type="continuationSeparator" w:id="0">
    <w:p w14:paraId="57C0C1B8" w14:textId="77777777" w:rsidR="00BD565F" w:rsidRDefault="00BD565F" w:rsidP="004702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0997CD" w14:textId="6F3D16F7" w:rsidR="00296B1B" w:rsidRDefault="004702CF" w:rsidP="00296B1B">
    <w:pPr>
      <w:pStyle w:val="af"/>
      <w:jc w:val="right"/>
      <w:rPr>
        <w:lang w:val="uk-UA"/>
      </w:rPr>
    </w:pPr>
    <w:r>
      <w:rPr>
        <w:lang w:val="uk-UA"/>
      </w:rPr>
      <w:t xml:space="preserve">Додаток № </w:t>
    </w:r>
    <w:r w:rsidR="00804A3F">
      <w:rPr>
        <w:lang w:val="uk-UA"/>
      </w:rPr>
      <w:t>1</w:t>
    </w:r>
    <w:r w:rsidR="00804A3F">
      <w:rPr>
        <w:lang w:val="uk-UA"/>
      </w:rPr>
      <w:t xml:space="preserve"> </w:t>
    </w:r>
    <w:r>
      <w:rPr>
        <w:lang w:val="uk-UA"/>
      </w:rPr>
      <w:t xml:space="preserve">до рішення Наглядової Ради ПрАТ «ВКВ» </w:t>
    </w:r>
  </w:p>
  <w:p w14:paraId="0C69F4A7" w14:textId="60CA58B0" w:rsidR="004702CF" w:rsidRPr="004702CF" w:rsidRDefault="004702CF" w:rsidP="00296B1B">
    <w:pPr>
      <w:pStyle w:val="af"/>
      <w:jc w:val="right"/>
      <w:rPr>
        <w:lang w:val="uk-UA"/>
      </w:rPr>
    </w:pPr>
    <w:r>
      <w:rPr>
        <w:lang w:val="uk-UA"/>
      </w:rPr>
      <w:t>(протокол №1</w:t>
    </w:r>
    <w:r w:rsidR="00804A3F">
      <w:rPr>
        <w:lang w:val="uk-UA"/>
      </w:rPr>
      <w:t>67</w:t>
    </w:r>
    <w:r>
      <w:rPr>
        <w:lang w:val="uk-UA"/>
      </w:rPr>
      <w:t xml:space="preserve"> від </w:t>
    </w:r>
    <w:r w:rsidR="00804A3F">
      <w:rPr>
        <w:lang w:val="uk-UA"/>
      </w:rPr>
      <w:t>30 квітня</w:t>
    </w:r>
    <w:r>
      <w:rPr>
        <w:lang w:val="uk-UA"/>
      </w:rPr>
      <w:t xml:space="preserve"> 20</w:t>
    </w:r>
    <w:r w:rsidR="00804A3F">
      <w:rPr>
        <w:lang w:val="uk-UA"/>
      </w:rPr>
      <w:t>20</w:t>
    </w:r>
    <w:r>
      <w:rPr>
        <w:lang w:val="uk-UA"/>
      </w:rPr>
      <w:t xml:space="preserve"> р.)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AA53C6"/>
    <w:multiLevelType w:val="hybridMultilevel"/>
    <w:tmpl w:val="232803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904E80"/>
    <w:multiLevelType w:val="hybridMultilevel"/>
    <w:tmpl w:val="8CA4032C"/>
    <w:lvl w:ilvl="0" w:tplc="0419000F">
      <w:start w:val="1"/>
      <w:numFmt w:val="decimal"/>
      <w:lvlText w:val="%1."/>
      <w:lvlJc w:val="left"/>
      <w:pPr>
        <w:ind w:left="1931" w:hanging="360"/>
      </w:p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</w:lvl>
    <w:lvl w:ilvl="3" w:tplc="0419000F" w:tentative="1">
      <w:start w:val="1"/>
      <w:numFmt w:val="decimal"/>
      <w:lvlText w:val="%4."/>
      <w:lvlJc w:val="left"/>
      <w:pPr>
        <w:ind w:left="4091" w:hanging="360"/>
      </w:p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</w:lvl>
    <w:lvl w:ilvl="6" w:tplc="0419000F" w:tentative="1">
      <w:start w:val="1"/>
      <w:numFmt w:val="decimal"/>
      <w:lvlText w:val="%7."/>
      <w:lvlJc w:val="left"/>
      <w:pPr>
        <w:ind w:left="6251" w:hanging="360"/>
      </w:p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2" w15:restartNumberingAfterBreak="0">
    <w:nsid w:val="7C686CE8"/>
    <w:multiLevelType w:val="multilevel"/>
    <w:tmpl w:val="B2D64110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8CD"/>
    <w:rsid w:val="000815E7"/>
    <w:rsid w:val="000C1836"/>
    <w:rsid w:val="00100EF6"/>
    <w:rsid w:val="00114089"/>
    <w:rsid w:val="001174F9"/>
    <w:rsid w:val="00121D8E"/>
    <w:rsid w:val="00195E28"/>
    <w:rsid w:val="001B58D2"/>
    <w:rsid w:val="00270E2B"/>
    <w:rsid w:val="00281740"/>
    <w:rsid w:val="00282720"/>
    <w:rsid w:val="00296B1B"/>
    <w:rsid w:val="00303876"/>
    <w:rsid w:val="00361B67"/>
    <w:rsid w:val="003671C1"/>
    <w:rsid w:val="0038618D"/>
    <w:rsid w:val="003F1A03"/>
    <w:rsid w:val="0041665C"/>
    <w:rsid w:val="00441F11"/>
    <w:rsid w:val="00447DF0"/>
    <w:rsid w:val="004702CF"/>
    <w:rsid w:val="004A4594"/>
    <w:rsid w:val="004B3F87"/>
    <w:rsid w:val="004B4B79"/>
    <w:rsid w:val="004D487B"/>
    <w:rsid w:val="004D52C6"/>
    <w:rsid w:val="004D56DA"/>
    <w:rsid w:val="0052469D"/>
    <w:rsid w:val="00527CD8"/>
    <w:rsid w:val="00583307"/>
    <w:rsid w:val="005911BA"/>
    <w:rsid w:val="005957CC"/>
    <w:rsid w:val="005B090E"/>
    <w:rsid w:val="0062409E"/>
    <w:rsid w:val="006A3ED7"/>
    <w:rsid w:val="006A60D7"/>
    <w:rsid w:val="00712A27"/>
    <w:rsid w:val="00720066"/>
    <w:rsid w:val="007513D2"/>
    <w:rsid w:val="007545D8"/>
    <w:rsid w:val="007950A6"/>
    <w:rsid w:val="00804A3F"/>
    <w:rsid w:val="00863517"/>
    <w:rsid w:val="008B34E6"/>
    <w:rsid w:val="00A238AA"/>
    <w:rsid w:val="00A36F9B"/>
    <w:rsid w:val="00A42B28"/>
    <w:rsid w:val="00A521A2"/>
    <w:rsid w:val="00A71A70"/>
    <w:rsid w:val="00A92184"/>
    <w:rsid w:val="00AE2C41"/>
    <w:rsid w:val="00B04BF5"/>
    <w:rsid w:val="00B33C3A"/>
    <w:rsid w:val="00B34F5A"/>
    <w:rsid w:val="00B36C69"/>
    <w:rsid w:val="00BB0316"/>
    <w:rsid w:val="00BC2CB4"/>
    <w:rsid w:val="00BC7B76"/>
    <w:rsid w:val="00BD565F"/>
    <w:rsid w:val="00C073D0"/>
    <w:rsid w:val="00C903D6"/>
    <w:rsid w:val="00CD59A0"/>
    <w:rsid w:val="00CD7D61"/>
    <w:rsid w:val="00D40907"/>
    <w:rsid w:val="00D50BC8"/>
    <w:rsid w:val="00D52412"/>
    <w:rsid w:val="00D52767"/>
    <w:rsid w:val="00E155D4"/>
    <w:rsid w:val="00E168C9"/>
    <w:rsid w:val="00E30D1D"/>
    <w:rsid w:val="00EB46F3"/>
    <w:rsid w:val="00EB7F01"/>
    <w:rsid w:val="00ED1122"/>
    <w:rsid w:val="00F118CD"/>
    <w:rsid w:val="00F52C7C"/>
    <w:rsid w:val="00F53FDF"/>
    <w:rsid w:val="00F60872"/>
    <w:rsid w:val="00FA4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4363CF"/>
  <w15:docId w15:val="{CE9168C2-2839-4D1E-8D9C-27A070BCB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18C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18CD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Strong"/>
    <w:qFormat/>
    <w:rsid w:val="00F118C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118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118CD"/>
    <w:rPr>
      <w:rFonts w:ascii="Segoe UI" w:eastAsia="Calibri" w:hAnsi="Segoe UI" w:cs="Segoe UI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B36C6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B36C69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B36C69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B36C6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B36C69"/>
    <w:rPr>
      <w:rFonts w:ascii="Calibri" w:eastAsia="Calibri" w:hAnsi="Calibri" w:cs="Times New Roman"/>
      <w:b/>
      <w:bCs/>
      <w:sz w:val="20"/>
      <w:szCs w:val="20"/>
    </w:rPr>
  </w:style>
  <w:style w:type="paragraph" w:customStyle="1" w:styleId="rvps2">
    <w:name w:val="rvps2"/>
    <w:basedOn w:val="a"/>
    <w:rsid w:val="005246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52469D"/>
    <w:rPr>
      <w:color w:val="0000FF"/>
      <w:u w:val="single"/>
    </w:rPr>
  </w:style>
  <w:style w:type="paragraph" w:styleId="ad">
    <w:name w:val="Plain Text"/>
    <w:basedOn w:val="a"/>
    <w:link w:val="ae"/>
    <w:uiPriority w:val="99"/>
    <w:rsid w:val="00EB7F01"/>
    <w:pPr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e">
    <w:name w:val="Текст Знак"/>
    <w:basedOn w:val="a0"/>
    <w:link w:val="ad"/>
    <w:uiPriority w:val="99"/>
    <w:rsid w:val="00EB7F01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">
    <w:name w:val="header"/>
    <w:basedOn w:val="a"/>
    <w:link w:val="af0"/>
    <w:uiPriority w:val="99"/>
    <w:unhideWhenUsed/>
    <w:rsid w:val="004702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4702CF"/>
    <w:rPr>
      <w:rFonts w:ascii="Calibri" w:eastAsia="Calibri" w:hAnsi="Calibri" w:cs="Times New Roman"/>
    </w:rPr>
  </w:style>
  <w:style w:type="paragraph" w:styleId="af1">
    <w:name w:val="footer"/>
    <w:basedOn w:val="a"/>
    <w:link w:val="af2"/>
    <w:uiPriority w:val="99"/>
    <w:unhideWhenUsed/>
    <w:rsid w:val="004702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4702C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316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828</Words>
  <Characters>4722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Lexfor</dc:creator>
  <cp:lastModifiedBy>Lexfor</cp:lastModifiedBy>
  <cp:revision>3</cp:revision>
  <dcterms:created xsi:type="dcterms:W3CDTF">2020-04-30T06:27:00Z</dcterms:created>
  <dcterms:modified xsi:type="dcterms:W3CDTF">2020-04-30T06:30:00Z</dcterms:modified>
</cp:coreProperties>
</file>